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6C586" w14:textId="77777777" w:rsidR="00860D0D" w:rsidRPr="00860D0D" w:rsidRDefault="00860D0D" w:rsidP="00B55D06">
      <w:pPr>
        <w:jc w:val="center"/>
        <w:rPr>
          <w:rFonts w:ascii="Open Sans" w:hAnsi="Open Sans" w:cs="Open Sans"/>
          <w:color w:val="000000" w:themeColor="text1"/>
          <w:sz w:val="20"/>
          <w:szCs w:val="20"/>
        </w:rPr>
      </w:pPr>
    </w:p>
    <w:p w14:paraId="0DD7908F" w14:textId="0CFF4716" w:rsidR="00B55D06" w:rsidRPr="00A46752" w:rsidRDefault="00B55D06" w:rsidP="00B55D06">
      <w:pPr>
        <w:jc w:val="center"/>
        <w:rPr>
          <w:rFonts w:ascii="PermianSlabSerifTypeface" w:hAnsi="PermianSlabSerifTypeface" w:cs="Open Sans"/>
          <w:color w:val="000000" w:themeColor="text1"/>
          <w:sz w:val="40"/>
          <w:szCs w:val="40"/>
        </w:rPr>
      </w:pPr>
      <w:r w:rsidRPr="00A46752">
        <w:rPr>
          <w:rFonts w:ascii="PermianSlabSerifTypeface" w:hAnsi="PermianSlabSerifTypeface" w:cs="Open Sans"/>
          <w:color w:val="000000" w:themeColor="text1"/>
          <w:sz w:val="40"/>
          <w:szCs w:val="40"/>
        </w:rPr>
        <w:t>After</w:t>
      </w:r>
      <w:r w:rsidR="00754D52" w:rsidRPr="00A46752">
        <w:rPr>
          <w:rFonts w:ascii="PermianSlabSerifTypeface" w:hAnsi="PermianSlabSerifTypeface" w:cs="Open Sans"/>
          <w:color w:val="000000" w:themeColor="text1"/>
          <w:sz w:val="40"/>
          <w:szCs w:val="40"/>
        </w:rPr>
        <w:t>-</w:t>
      </w:r>
      <w:r w:rsidRPr="00A46752">
        <w:rPr>
          <w:rFonts w:ascii="PermianSlabSerifTypeface" w:hAnsi="PermianSlabSerifTypeface" w:cs="Open Sans"/>
          <w:color w:val="000000" w:themeColor="text1"/>
          <w:sz w:val="40"/>
          <w:szCs w:val="40"/>
        </w:rPr>
        <w:t>Action Meeting Agenda</w:t>
      </w:r>
    </w:p>
    <w:p w14:paraId="21D188A8" w14:textId="1EC80149" w:rsidR="00B55D06" w:rsidRPr="00B55D06" w:rsidRDefault="00B55D06" w:rsidP="00B55D06">
      <w:pPr>
        <w:jc w:val="center"/>
        <w:rPr>
          <w:rFonts w:ascii="Open Sans" w:hAnsi="Open Sans" w:cs="Open Sans"/>
          <w:sz w:val="20"/>
          <w:szCs w:val="20"/>
        </w:rPr>
      </w:pPr>
      <w:r w:rsidRPr="00B55D06">
        <w:rPr>
          <w:rFonts w:ascii="Open Sans" w:hAnsi="Open Sans" w:cs="Open Sans"/>
          <w:sz w:val="20"/>
          <w:szCs w:val="20"/>
        </w:rPr>
        <w:t xml:space="preserve">Location: </w:t>
      </w:r>
      <w:r w:rsidRPr="00B55D06">
        <w:rPr>
          <w:rFonts w:ascii="Open Sans" w:hAnsi="Open Sans" w:cs="Open Sans"/>
          <w:sz w:val="20"/>
          <w:szCs w:val="20"/>
          <w:shd w:val="clear" w:color="auto" w:fill="D9D9D9" w:themeFill="background1" w:themeFillShade="D9"/>
        </w:rPr>
        <w:t>[meeting location]</w:t>
      </w:r>
    </w:p>
    <w:p w14:paraId="339C1F3A" w14:textId="77777777" w:rsidR="00B55D06" w:rsidRDefault="00B55D06" w:rsidP="00B55D06">
      <w:pPr>
        <w:jc w:val="center"/>
        <w:rPr>
          <w:rFonts w:ascii="Open Sans" w:hAnsi="Open Sans" w:cs="Open Sans"/>
          <w:sz w:val="20"/>
          <w:szCs w:val="20"/>
        </w:rPr>
      </w:pPr>
      <w:r w:rsidRPr="00B55D06">
        <w:rPr>
          <w:rFonts w:ascii="Open Sans" w:hAnsi="Open Sans" w:cs="Open Sans"/>
          <w:sz w:val="20"/>
          <w:szCs w:val="20"/>
        </w:rPr>
        <w:t xml:space="preserve">Date: </w:t>
      </w:r>
      <w:r w:rsidRPr="00B55D06">
        <w:rPr>
          <w:rFonts w:ascii="Open Sans" w:hAnsi="Open Sans" w:cs="Open Sans"/>
          <w:sz w:val="20"/>
          <w:szCs w:val="20"/>
          <w:shd w:val="clear" w:color="auto" w:fill="D9D9D9" w:themeFill="background1" w:themeFillShade="D9"/>
        </w:rPr>
        <w:t>[insert date]</w:t>
      </w:r>
      <w:r w:rsidRPr="00B55D06">
        <w:rPr>
          <w:rFonts w:ascii="Open Sans" w:hAnsi="Open Sans" w:cs="Open Sans"/>
          <w:sz w:val="20"/>
          <w:szCs w:val="20"/>
        </w:rPr>
        <w:t xml:space="preserve"> </w:t>
      </w:r>
    </w:p>
    <w:p w14:paraId="7E744C2D" w14:textId="4BE537D7" w:rsidR="00B55D06" w:rsidRPr="00B55D06" w:rsidRDefault="00B55D06" w:rsidP="00B55D06">
      <w:pPr>
        <w:jc w:val="center"/>
        <w:rPr>
          <w:rFonts w:ascii="Open Sans" w:hAnsi="Open Sans" w:cs="Open Sans"/>
          <w:sz w:val="20"/>
          <w:szCs w:val="20"/>
          <w:shd w:val="clear" w:color="auto" w:fill="D9D9D9" w:themeFill="background1" w:themeFillShade="D9"/>
        </w:rPr>
      </w:pPr>
      <w:r w:rsidRPr="00B55D06">
        <w:rPr>
          <w:rFonts w:ascii="Open Sans" w:hAnsi="Open Sans" w:cs="Open Sans"/>
          <w:sz w:val="20"/>
          <w:szCs w:val="20"/>
        </w:rPr>
        <w:t xml:space="preserve">Time: </w:t>
      </w:r>
      <w:r w:rsidRPr="00B55D06">
        <w:rPr>
          <w:rFonts w:ascii="Open Sans" w:hAnsi="Open Sans" w:cs="Open Sans"/>
          <w:sz w:val="20"/>
          <w:szCs w:val="20"/>
          <w:shd w:val="clear" w:color="auto" w:fill="D9D9D9" w:themeFill="background1" w:themeFillShade="D9"/>
        </w:rPr>
        <w:t>[insert time]</w:t>
      </w:r>
    </w:p>
    <w:p w14:paraId="4E9B4E90" w14:textId="7CE8F907" w:rsidR="00B55D06" w:rsidRPr="00B55D06" w:rsidRDefault="00B55D06" w:rsidP="00B55D06">
      <w:pPr>
        <w:spacing w:line="360" w:lineRule="auto"/>
        <w:rPr>
          <w:rFonts w:ascii="Open Sans" w:hAnsi="Open Sans" w:cs="Open Sans"/>
          <w:sz w:val="20"/>
          <w:szCs w:val="20"/>
          <w:shd w:val="clear" w:color="auto" w:fill="D9D9D9" w:themeFill="background1" w:themeFillShade="D9"/>
        </w:rPr>
      </w:pPr>
      <w:r w:rsidRPr="00B55D06">
        <w:rPr>
          <w:rFonts w:ascii="Open Sans" w:hAnsi="Open Sans" w:cs="Open Sans"/>
          <w:noProof/>
          <w:color w:val="FF0000"/>
          <w:sz w:val="20"/>
          <w:szCs w:val="20"/>
        </w:rPr>
        <mc:AlternateContent>
          <mc:Choice Requires="wps">
            <w:drawing>
              <wp:anchor distT="0" distB="0" distL="114300" distR="114300" simplePos="0" relativeHeight="251659264" behindDoc="0" locked="0" layoutInCell="1" allowOverlap="1" wp14:anchorId="16182252" wp14:editId="3B8F3E32">
                <wp:simplePos x="0" y="0"/>
                <wp:positionH relativeFrom="margin">
                  <wp:align>right</wp:align>
                </wp:positionH>
                <wp:positionV relativeFrom="paragraph">
                  <wp:posOffset>89337</wp:posOffset>
                </wp:positionV>
                <wp:extent cx="640049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0049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681510" id="Straight Connector 5" o:spid="_x0000_s1026" style="position:absolute;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52.8pt,7.05pt" to="95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" strokecolor="red">
                <w10:wrap anchorx="margin"/>
              </v:line>
            </w:pict>
          </mc:Fallback>
        </mc:AlternateContent>
      </w:r>
    </w:p>
    <w:p w14:paraId="3721B9AA" w14:textId="15BBA3E4"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Welcome and Introduction</w:t>
      </w:r>
      <w:r w:rsidR="00B30CBC">
        <w:rPr>
          <w:rFonts w:ascii="Open Sans" w:hAnsi="Open Sans" w:cs="Open Sans"/>
          <w:b/>
          <w:sz w:val="20"/>
          <w:szCs w:val="20"/>
        </w:rPr>
        <w:t>s</w:t>
      </w:r>
    </w:p>
    <w:p w14:paraId="23DC6FF3" w14:textId="77777777"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 xml:space="preserve">Background </w:t>
      </w:r>
    </w:p>
    <w:p w14:paraId="7D7DABF9" w14:textId="2BE99AD3" w:rsidR="00B55D06" w:rsidRPr="00B55D06" w:rsidRDefault="00B55D06" w:rsidP="003766BF">
      <w:pPr>
        <w:pStyle w:val="ListParagraph"/>
        <w:numPr>
          <w:ilvl w:val="1"/>
          <w:numId w:val="2"/>
        </w:numPr>
        <w:spacing w:before="240" w:line="360" w:lineRule="auto"/>
        <w:jc w:val="both"/>
        <w:rPr>
          <w:rFonts w:ascii="Open Sans" w:hAnsi="Open Sans" w:cs="Open Sans"/>
          <w:sz w:val="20"/>
          <w:szCs w:val="20"/>
        </w:rPr>
      </w:pPr>
      <w:r w:rsidRPr="00B55D06">
        <w:rPr>
          <w:rFonts w:ascii="Open Sans" w:hAnsi="Open Sans" w:cs="Open Sans"/>
          <w:sz w:val="20"/>
          <w:szCs w:val="20"/>
        </w:rPr>
        <w:t xml:space="preserve">The purpose of the After-Action Meeting is for key personnel to reach a consensus on what strengths and areas of improvement were identified by this exercise. This leads to the ability to determine a clear path forward for corrective action. This meeting is the basis for which the After-Action Report (AAR) with </w:t>
      </w:r>
      <w:r w:rsidR="00B757E5">
        <w:rPr>
          <w:rFonts w:ascii="Open Sans" w:hAnsi="Open Sans" w:cs="Open Sans"/>
          <w:sz w:val="20"/>
          <w:szCs w:val="20"/>
        </w:rPr>
        <w:t>a plan for improvement</w:t>
      </w:r>
      <w:r w:rsidRPr="00B55D06">
        <w:rPr>
          <w:rFonts w:ascii="Open Sans" w:hAnsi="Open Sans" w:cs="Open Sans"/>
          <w:sz w:val="20"/>
          <w:szCs w:val="20"/>
        </w:rPr>
        <w:t xml:space="preserve"> will be developed. Evaluations, observer notes, feedback forms, and all other documentation taken during the exercise should be reviewed in this process. The focus of this meeting’s discussion should be on the functional content areas that were evaluated during the exercise. After this meeting, the evaluation team should create a draft AAR using the template provided. All participating agencies should be given a copy for review before finalizing the document. </w:t>
      </w:r>
    </w:p>
    <w:p w14:paraId="593B5BE1" w14:textId="77777777"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Exercise Summary</w:t>
      </w:r>
    </w:p>
    <w:p w14:paraId="55409A48"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Discuss the goals of the exercise and the functional content areas tested</w:t>
      </w:r>
    </w:p>
    <w:p w14:paraId="2A6BAA4D" w14:textId="77777777"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Exercise Results</w:t>
      </w:r>
    </w:p>
    <w:p w14:paraId="7F712642"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Overall feelings</w:t>
      </w:r>
    </w:p>
    <w:p w14:paraId="32D5AD76"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Strengths and accomplishments</w:t>
      </w:r>
    </w:p>
    <w:p w14:paraId="4A6C4888"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Areas for improvement</w:t>
      </w:r>
    </w:p>
    <w:p w14:paraId="372759E1" w14:textId="447E671B"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A</w:t>
      </w:r>
      <w:r w:rsidR="00934E32">
        <w:rPr>
          <w:rFonts w:ascii="Open Sans" w:hAnsi="Open Sans" w:cs="Open Sans"/>
          <w:b/>
          <w:sz w:val="20"/>
          <w:szCs w:val="20"/>
        </w:rPr>
        <w:t>fter-</w:t>
      </w:r>
      <w:r w:rsidRPr="00B55D06">
        <w:rPr>
          <w:rFonts w:ascii="Open Sans" w:hAnsi="Open Sans" w:cs="Open Sans"/>
          <w:b/>
          <w:sz w:val="20"/>
          <w:szCs w:val="20"/>
        </w:rPr>
        <w:t>A</w:t>
      </w:r>
      <w:r w:rsidR="00934E32">
        <w:rPr>
          <w:rFonts w:ascii="Open Sans" w:hAnsi="Open Sans" w:cs="Open Sans"/>
          <w:b/>
          <w:sz w:val="20"/>
          <w:szCs w:val="20"/>
        </w:rPr>
        <w:t xml:space="preserve">ction </w:t>
      </w:r>
      <w:r w:rsidRPr="00B55D06">
        <w:rPr>
          <w:rFonts w:ascii="Open Sans" w:hAnsi="Open Sans" w:cs="Open Sans"/>
          <w:b/>
          <w:sz w:val="20"/>
          <w:szCs w:val="20"/>
        </w:rPr>
        <w:t>R</w:t>
      </w:r>
      <w:r w:rsidR="00934E32">
        <w:rPr>
          <w:rFonts w:ascii="Open Sans" w:hAnsi="Open Sans" w:cs="Open Sans"/>
          <w:b/>
          <w:sz w:val="20"/>
          <w:szCs w:val="20"/>
        </w:rPr>
        <w:t>eport</w:t>
      </w:r>
    </w:p>
    <w:p w14:paraId="7BAFE9B9"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Review the AAR template provided</w:t>
      </w:r>
    </w:p>
    <w:p w14:paraId="26A64802"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Discuss how and who will be completing the draft</w:t>
      </w:r>
    </w:p>
    <w:p w14:paraId="54253A7C" w14:textId="6355233B"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 xml:space="preserve">Set date for completion </w:t>
      </w:r>
    </w:p>
    <w:p w14:paraId="33418502" w14:textId="77777777"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Discuss dispersion and review process for draft AAR</w:t>
      </w:r>
    </w:p>
    <w:p w14:paraId="73986F05" w14:textId="77777777" w:rsidR="00B55D06"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Next steps? More meetings?</w:t>
      </w:r>
    </w:p>
    <w:p w14:paraId="39E81617" w14:textId="4334C901" w:rsidR="00B55D06" w:rsidRPr="00B55D06" w:rsidRDefault="00B55D06" w:rsidP="003766BF">
      <w:pPr>
        <w:pStyle w:val="ListParagraph"/>
        <w:widowControl/>
        <w:numPr>
          <w:ilvl w:val="1"/>
          <w:numId w:val="2"/>
        </w:numPr>
        <w:spacing w:before="240" w:after="360" w:line="360" w:lineRule="auto"/>
        <w:contextualSpacing/>
        <w:jc w:val="both"/>
        <w:rPr>
          <w:rFonts w:ascii="Open Sans" w:hAnsi="Open Sans" w:cs="Open Sans"/>
          <w:sz w:val="20"/>
          <w:szCs w:val="20"/>
        </w:rPr>
      </w:pPr>
      <w:r w:rsidRPr="00B55D06">
        <w:rPr>
          <w:rFonts w:ascii="Open Sans" w:hAnsi="Open Sans" w:cs="Open Sans"/>
          <w:sz w:val="20"/>
          <w:szCs w:val="20"/>
        </w:rPr>
        <w:t xml:space="preserve">Discuss how </w:t>
      </w:r>
      <w:r w:rsidR="00B757E5">
        <w:rPr>
          <w:rFonts w:ascii="Open Sans" w:hAnsi="Open Sans" w:cs="Open Sans"/>
          <w:sz w:val="20"/>
          <w:szCs w:val="20"/>
        </w:rPr>
        <w:t xml:space="preserve">improvement </w:t>
      </w:r>
      <w:r w:rsidRPr="00B55D06">
        <w:rPr>
          <w:rFonts w:ascii="Open Sans" w:hAnsi="Open Sans" w:cs="Open Sans"/>
          <w:sz w:val="20"/>
          <w:szCs w:val="20"/>
        </w:rPr>
        <w:t>progress will be tracked</w:t>
      </w:r>
    </w:p>
    <w:p w14:paraId="3E501F2A" w14:textId="61962706" w:rsidR="00425C99" w:rsidRPr="00B55D06" w:rsidRDefault="00B55D06" w:rsidP="003766BF">
      <w:pPr>
        <w:pStyle w:val="ListParagraph"/>
        <w:widowControl/>
        <w:numPr>
          <w:ilvl w:val="0"/>
          <w:numId w:val="2"/>
        </w:numPr>
        <w:spacing w:before="240" w:after="360" w:line="360" w:lineRule="auto"/>
        <w:contextualSpacing/>
        <w:jc w:val="both"/>
        <w:rPr>
          <w:rFonts w:ascii="Open Sans" w:hAnsi="Open Sans" w:cs="Open Sans"/>
          <w:b/>
          <w:sz w:val="20"/>
          <w:szCs w:val="20"/>
        </w:rPr>
      </w:pPr>
      <w:r w:rsidRPr="00B55D06">
        <w:rPr>
          <w:rFonts w:ascii="Open Sans" w:hAnsi="Open Sans" w:cs="Open Sans"/>
          <w:b/>
          <w:sz w:val="20"/>
          <w:szCs w:val="20"/>
        </w:rPr>
        <w:t>Questions/closing remarks</w:t>
      </w:r>
    </w:p>
    <w:sectPr w:rsidR="00425C99" w:rsidRPr="00B55D06" w:rsidSect="003766BF">
      <w:headerReference w:type="default" r:id="rId11"/>
      <w:footerReference w:type="default" r:id="rId12"/>
      <w:type w:val="continuous"/>
      <w:pgSz w:w="12240" w:h="15840"/>
      <w:pgMar w:top="1440" w:right="135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5614D" w14:textId="77777777" w:rsidR="004A124F" w:rsidRDefault="004A124F" w:rsidP="0089763D">
      <w:r>
        <w:separator/>
      </w:r>
    </w:p>
  </w:endnote>
  <w:endnote w:type="continuationSeparator" w:id="0">
    <w:p w14:paraId="343265C5" w14:textId="77777777" w:rsidR="004A124F" w:rsidRDefault="004A124F"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8C1D" w14:textId="316AF9BC" w:rsidR="00F7292C" w:rsidRDefault="00F7292C" w:rsidP="00F7292C">
    <w:pPr>
      <w:pStyle w:val="BodyText"/>
      <w:spacing w:line="14" w:lineRule="auto"/>
      <w:ind w:left="0"/>
    </w:pPr>
    <w:r>
      <w:rPr>
        <w:noProof/>
        <w:sz w:val="22"/>
      </w:rPr>
      <mc:AlternateContent>
        <mc:Choice Requires="wps">
          <w:drawing>
            <wp:anchor distT="0" distB="0" distL="114300" distR="114300" simplePos="0" relativeHeight="251657728" behindDoc="1" locked="0" layoutInCell="1" allowOverlap="1" wp14:anchorId="547DB497" wp14:editId="580B89DC">
              <wp:simplePos x="0" y="0"/>
              <wp:positionH relativeFrom="page">
                <wp:posOffset>1265273</wp:posOffset>
              </wp:positionH>
              <wp:positionV relativeFrom="page">
                <wp:posOffset>9377916</wp:posOffset>
              </wp:positionV>
              <wp:extent cx="2636875" cy="273050"/>
              <wp:effectExtent l="0" t="0" r="1143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87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0E202" w14:textId="4EE67E25" w:rsidR="00F7292C" w:rsidRDefault="00CB7861" w:rsidP="00F7292C">
                          <w:pPr>
                            <w:spacing w:line="203" w:lineRule="exact"/>
                            <w:ind w:left="20"/>
                            <w:rPr>
                              <w:sz w:val="18"/>
                            </w:rPr>
                          </w:pPr>
                          <w:r w:rsidRPr="00CB7861">
                            <w:rPr>
                              <w:sz w:val="18"/>
                            </w:rPr>
                            <w:t>Tabletop Exercise Scenario Templates (T</w:t>
                          </w:r>
                          <w:r w:rsidR="0019305A">
                            <w:rPr>
                              <w:sz w:val="18"/>
                            </w:rPr>
                            <w:t>.</w:t>
                          </w:r>
                          <w:r w:rsidRPr="00CB7861">
                            <w:rPr>
                              <w:sz w:val="18"/>
                            </w:rPr>
                            <w:t>E</w:t>
                          </w:r>
                          <w:r w:rsidR="0019305A">
                            <w:rPr>
                              <w:sz w:val="18"/>
                            </w:rPr>
                            <w:t>.</w:t>
                          </w:r>
                          <w:r w:rsidRPr="00CB7861">
                            <w:rPr>
                              <w:sz w:val="18"/>
                            </w:rPr>
                            <w:t>S</w:t>
                          </w:r>
                          <w:r w:rsidR="0019305A">
                            <w:rPr>
                              <w:sz w:val="18"/>
                            </w:rPr>
                            <w:t>.</w:t>
                          </w:r>
                          <w:r w:rsidRPr="00CB7861">
                            <w:rPr>
                              <w:sz w:val="18"/>
                            </w:rPr>
                            <w:t>T</w:t>
                          </w:r>
                          <w:r w:rsidR="0019305A">
                            <w:rPr>
                              <w:sz w:val="18"/>
                            </w:rPr>
                            <w:t>.</w:t>
                          </w:r>
                          <w:r w:rsidRPr="00CB7861">
                            <w:rPr>
                              <w:sz w:val="18"/>
                            </w:rPr>
                            <w:t xml:space="preserve">) Program </w:t>
                          </w:r>
                          <w:r w:rsidR="00F7292C">
                            <w:rPr>
                              <w:sz w:val="18"/>
                            </w:rPr>
                            <w:t>After-Action</w:t>
                          </w:r>
                          <w:r w:rsidR="00860D0D">
                            <w:rPr>
                              <w:sz w:val="18"/>
                            </w:rPr>
                            <w:t xml:space="preserve"> Meeting Agenda</w:t>
                          </w:r>
                          <w:r w:rsidR="00F7292C">
                            <w:rPr>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DB497" id="_x0000_t202" coordsize="21600,21600" o:spt="202" path="m,l,21600r21600,l21600,xe">
              <v:stroke joinstyle="miter"/>
              <v:path gradientshapeok="t" o:connecttype="rect"/>
            </v:shapetype>
            <v:shape id="Text Box 7" o:spid="_x0000_s1026" type="#_x0000_t202" style="position:absolute;margin-left:99.65pt;margin-top:738.4pt;width:207.65pt;height:2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" filled="f" stroked="f">
              <v:textbox inset="0,0,0,0">
                <w:txbxContent>
                  <w:p w14:paraId="2BF0E202" w14:textId="4EE67E25" w:rsidR="00F7292C" w:rsidRDefault="00CB7861" w:rsidP="00F7292C">
                    <w:pPr>
                      <w:spacing w:line="203" w:lineRule="exact"/>
                      <w:ind w:left="20"/>
                      <w:rPr>
                        <w:sz w:val="18"/>
                      </w:rPr>
                    </w:pPr>
                    <w:r w:rsidRPr="00CB7861">
                      <w:rPr>
                        <w:sz w:val="18"/>
                      </w:rPr>
                      <w:t>Tabletop Exercise Scenario Templates (T</w:t>
                    </w:r>
                    <w:r w:rsidR="0019305A">
                      <w:rPr>
                        <w:sz w:val="18"/>
                      </w:rPr>
                      <w:t>.</w:t>
                    </w:r>
                    <w:r w:rsidRPr="00CB7861">
                      <w:rPr>
                        <w:sz w:val="18"/>
                      </w:rPr>
                      <w:t>E</w:t>
                    </w:r>
                    <w:r w:rsidR="0019305A">
                      <w:rPr>
                        <w:sz w:val="18"/>
                      </w:rPr>
                      <w:t>.</w:t>
                    </w:r>
                    <w:r w:rsidRPr="00CB7861">
                      <w:rPr>
                        <w:sz w:val="18"/>
                      </w:rPr>
                      <w:t>S</w:t>
                    </w:r>
                    <w:r w:rsidR="0019305A">
                      <w:rPr>
                        <w:sz w:val="18"/>
                      </w:rPr>
                      <w:t>.</w:t>
                    </w:r>
                    <w:r w:rsidRPr="00CB7861">
                      <w:rPr>
                        <w:sz w:val="18"/>
                      </w:rPr>
                      <w:t>T</w:t>
                    </w:r>
                    <w:r w:rsidR="0019305A">
                      <w:rPr>
                        <w:sz w:val="18"/>
                      </w:rPr>
                      <w:t>.</w:t>
                    </w:r>
                    <w:r w:rsidRPr="00CB7861">
                      <w:rPr>
                        <w:sz w:val="18"/>
                      </w:rPr>
                      <w:t xml:space="preserve">) Program </w:t>
                    </w:r>
                    <w:r w:rsidR="00F7292C">
                      <w:rPr>
                        <w:sz w:val="18"/>
                      </w:rPr>
                      <w:t>After-Action</w:t>
                    </w:r>
                    <w:r w:rsidR="00860D0D">
                      <w:rPr>
                        <w:sz w:val="18"/>
                      </w:rPr>
                      <w:t xml:space="preserve"> Meeting Agenda</w:t>
                    </w:r>
                    <w:r w:rsidR="00F7292C">
                      <w:rPr>
                        <w:sz w:val="18"/>
                      </w:rPr>
                      <w:t xml:space="preserve"> </w:t>
                    </w:r>
                  </w:p>
                </w:txbxContent>
              </v:textbox>
              <w10:wrap anchorx="page" anchory="page"/>
            </v:shape>
          </w:pict>
        </mc:Fallback>
      </mc:AlternateContent>
    </w:r>
    <w:r>
      <w:rPr>
        <w:noProof/>
      </w:rPr>
      <w:drawing>
        <wp:anchor distT="0" distB="0" distL="0" distR="0" simplePos="0" relativeHeight="251656704" behindDoc="1" locked="0" layoutInCell="1" allowOverlap="1" wp14:anchorId="1CC5EA69" wp14:editId="6FFB6840">
          <wp:simplePos x="0" y="0"/>
          <wp:positionH relativeFrom="page">
            <wp:posOffset>885824</wp:posOffset>
          </wp:positionH>
          <wp:positionV relativeFrom="page">
            <wp:posOffset>9344024</wp:posOffset>
          </wp:positionV>
          <wp:extent cx="309563" cy="333375"/>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rotWithShape="1">
                  <a:blip r:embed="rId1">
                    <a:extLst>
                      <a:ext uri="{28A0092B-C50C-407E-A947-70E740481C1C}">
                        <a14:useLocalDpi xmlns:a14="http://schemas.microsoft.com/office/drawing/2010/main" val="0"/>
                      </a:ext>
                    </a:extLst>
                  </a:blip>
                  <a:srcRect r="73631" b="3395"/>
                  <a:stretch/>
                </pic:blipFill>
                <pic:spPr bwMode="auto">
                  <a:xfrm>
                    <a:off x="0" y="0"/>
                    <a:ext cx="312972" cy="3370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7C5850" w14:textId="4A4494A7" w:rsidR="0089763D" w:rsidRDefault="0089763D" w:rsidP="0089763D">
    <w:pPr>
      <w:spacing w:before="12"/>
      <w:rPr>
        <w:rFonts w:ascii="Open Sans" w:eastAsia="Open Sans" w:hAnsi="Open Sans" w:cs="Open Sans"/>
        <w:sz w:val="16"/>
        <w:szCs w:val="16"/>
      </w:rPr>
    </w:pPr>
  </w:p>
  <w:p w14:paraId="3E54DF3C" w14:textId="6E36E0D1" w:rsidR="0089763D" w:rsidRDefault="0089763D" w:rsidP="00134746">
    <w:pPr>
      <w:spacing w:line="20" w:lineRule="exact"/>
      <w:ind w:left="900"/>
      <w:rPr>
        <w:rFonts w:ascii="Open Sans" w:eastAsia="Open Sans" w:hAnsi="Open Sans" w:cs="Open San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8EDA" w14:textId="77777777" w:rsidR="004A124F" w:rsidRDefault="004A124F" w:rsidP="0089763D">
      <w:bookmarkStart w:id="0" w:name="_Hlk125715575"/>
      <w:bookmarkEnd w:id="0"/>
      <w:r>
        <w:separator/>
      </w:r>
    </w:p>
  </w:footnote>
  <w:footnote w:type="continuationSeparator" w:id="0">
    <w:p w14:paraId="46F711A0" w14:textId="77777777" w:rsidR="004A124F" w:rsidRDefault="004A124F"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1ECD" w14:textId="3AE1862F" w:rsidR="0089763D" w:rsidRDefault="00687CD8">
    <w:pPr>
      <w:pStyle w:val="Header"/>
    </w:pPr>
    <w:r>
      <w:rPr>
        <w:noProof/>
      </w:rPr>
      <w:drawing>
        <wp:inline distT="0" distB="0" distL="0" distR="0" wp14:anchorId="461373EE" wp14:editId="2818504A">
          <wp:extent cx="1554480" cy="457200"/>
          <wp:effectExtent l="0" t="0" r="7620" b="0"/>
          <wp:docPr id="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stretch>
                    <a:fillRect/>
                  </a:stretch>
                </pic:blipFill>
                <pic:spPr>
                  <a:xfrm>
                    <a:off x="0" y="0"/>
                    <a:ext cx="155448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F3F66"/>
    <w:multiLevelType w:val="hybridMultilevel"/>
    <w:tmpl w:val="008C3CD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57FF3"/>
    <w:multiLevelType w:val="hybridMultilevel"/>
    <w:tmpl w:val="034A9DE2"/>
    <w:lvl w:ilvl="0" w:tplc="0409000F">
      <w:start w:val="1"/>
      <w:numFmt w:val="decimal"/>
      <w:lvlText w:val="%1."/>
      <w:lvlJc w:val="left"/>
      <w:pPr>
        <w:ind w:left="990" w:hanging="360"/>
      </w:pPr>
    </w:lvl>
    <w:lvl w:ilvl="1" w:tplc="04090001">
      <w:start w:val="1"/>
      <w:numFmt w:val="bullet"/>
      <w:lvlText w:val=""/>
      <w:lvlJc w:val="left"/>
      <w:pPr>
        <w:ind w:left="1710" w:hanging="360"/>
      </w:pPr>
      <w:rPr>
        <w:rFonts w:ascii="Symbol" w:hAnsi="Symbol" w:hint="default"/>
      </w:r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827601395">
    <w:abstractNumId w:val="0"/>
  </w:num>
  <w:num w:numId="2" w16cid:durableId="1429082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D"/>
    <w:rsid w:val="000363DC"/>
    <w:rsid w:val="00073619"/>
    <w:rsid w:val="00134746"/>
    <w:rsid w:val="00146896"/>
    <w:rsid w:val="0019305A"/>
    <w:rsid w:val="00293F39"/>
    <w:rsid w:val="002F66A2"/>
    <w:rsid w:val="00315F5F"/>
    <w:rsid w:val="003766BF"/>
    <w:rsid w:val="00425C99"/>
    <w:rsid w:val="004313EE"/>
    <w:rsid w:val="004A124F"/>
    <w:rsid w:val="00566E8A"/>
    <w:rsid w:val="005833FE"/>
    <w:rsid w:val="00634178"/>
    <w:rsid w:val="00687CD8"/>
    <w:rsid w:val="00754D52"/>
    <w:rsid w:val="007F73CA"/>
    <w:rsid w:val="00860D0D"/>
    <w:rsid w:val="0089763D"/>
    <w:rsid w:val="008B4FC9"/>
    <w:rsid w:val="009264E5"/>
    <w:rsid w:val="00934E32"/>
    <w:rsid w:val="00A001E5"/>
    <w:rsid w:val="00A46752"/>
    <w:rsid w:val="00A90AFF"/>
    <w:rsid w:val="00AC4337"/>
    <w:rsid w:val="00AE61DA"/>
    <w:rsid w:val="00B30CBC"/>
    <w:rsid w:val="00B55D06"/>
    <w:rsid w:val="00B757E5"/>
    <w:rsid w:val="00BC776E"/>
    <w:rsid w:val="00CB7861"/>
    <w:rsid w:val="00D07CF7"/>
    <w:rsid w:val="00DD21C8"/>
    <w:rsid w:val="00E96F29"/>
    <w:rsid w:val="00F7292C"/>
    <w:rsid w:val="00FC494A"/>
    <w:rsid w:val="00FF7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913D18"/>
  <w15:docId w15:val="{24FE1A1D-03FE-4FC1-9141-49E317F0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44F14B65C4E84CA41F3F9558E331C1" ma:contentTypeVersion="6" ma:contentTypeDescription="Create a new document." ma:contentTypeScope="" ma:versionID="23968622ebf1cb9d8f78b70f3b3e4ad7">
  <xsd:schema xmlns:xsd="http://www.w3.org/2001/XMLSchema" xmlns:xs="http://www.w3.org/2001/XMLSchema" xmlns:p="http://schemas.microsoft.com/office/2006/metadata/properties" xmlns:ns2="e9ca3360-0084-456b-b06c-98168024bef2" xmlns:ns3="5c749d78-5c14-4cdc-81bb-5778a8e01c5c" targetNamespace="http://schemas.microsoft.com/office/2006/metadata/properties" ma:root="true" ma:fieldsID="338990f0652d2b5afc625d55fdad33b7" ns2:_="" ns3:_="">
    <xsd:import namespace="e9ca3360-0084-456b-b06c-98168024bef2"/>
    <xsd:import namespace="5c749d78-5c14-4cdc-81bb-5778a8e01c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a3360-0084-456b-b06c-98168024b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749d78-5c14-4cdc-81bb-5778a8e01c5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E5F73D-28BD-457C-AB30-198FBE98E9B7}">
  <ds:schemaRefs>
    <ds:schemaRef ds:uri="http://schemas.microsoft.com/sharepoint/v3/contenttype/forms"/>
  </ds:schemaRefs>
</ds:datastoreItem>
</file>

<file path=customXml/itemProps2.xml><?xml version="1.0" encoding="utf-8"?>
<ds:datastoreItem xmlns:ds="http://schemas.openxmlformats.org/officeDocument/2006/customXml" ds:itemID="{E780DB13-604E-4A56-91BB-50BD48A1A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a3360-0084-456b-b06c-98168024bef2"/>
    <ds:schemaRef ds:uri="5c749d78-5c14-4cdc-81bb-5778a8e01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39F5C7-B2B5-9E4F-8955-B594B5442ABE}">
  <ds:schemaRefs>
    <ds:schemaRef ds:uri="http://schemas.openxmlformats.org/officeDocument/2006/bibliography"/>
  </ds:schemaRefs>
</ds:datastoreItem>
</file>

<file path=customXml/itemProps4.xml><?xml version="1.0" encoding="utf-8"?>
<ds:datastoreItem xmlns:ds="http://schemas.openxmlformats.org/officeDocument/2006/customXml" ds:itemID="{BD69D952-208F-4529-AEE8-7ACA8D157A35}">
  <ds:schemaRefs>
    <ds:schemaRef ds:uri="http://purl.org/dc/dcmitype/"/>
    <ds:schemaRef ds:uri="http://schemas.microsoft.com/office/2006/documentManagement/types"/>
    <ds:schemaRef ds:uri="e9ca3360-0084-456b-b06c-98168024bef2"/>
    <ds:schemaRef ds:uri="http://purl.org/dc/elements/1.1/"/>
    <ds:schemaRef ds:uri="http://schemas.microsoft.com/office/2006/metadata/properties"/>
    <ds:schemaRef ds:uri="5c749d78-5c14-4cdc-81bb-5778a8e01c5c"/>
    <ds:schemaRef ds:uri="http://purl.org/dc/terms/"/>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State Letterhead-2</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After-Action Meeting Agenda Template</dc:title>
  <dc:creator>Melissa Egan</dc:creator>
  <cp:lastModifiedBy>Melissa Egan</cp:lastModifiedBy>
  <cp:revision>2</cp:revision>
  <cp:lastPrinted>2015-04-20T20:24:00Z</cp:lastPrinted>
  <dcterms:created xsi:type="dcterms:W3CDTF">2024-07-31T23:53:00Z</dcterms:created>
  <dcterms:modified xsi:type="dcterms:W3CDTF">2024-07-31T23:53:00Z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0x0101009E44F14B65C4E84CA41F3F9558E331C1</vt:lpwstr>
  </property>
</Properties>
</file>