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F69" w:rsidRPr="0050431B" w:rsidRDefault="007A24CE" w:rsidP="00F02F2F">
      <w:pPr>
        <w:ind w:left="-630" w:right="-1620"/>
        <w:outlineLvl w:val="0"/>
        <w:rPr>
          <w:rFonts w:ascii="Arial" w:hAnsi="Arial" w:cs="Arial"/>
          <w:b/>
          <w:sz w:val="22"/>
        </w:rPr>
      </w:pPr>
      <w:bookmarkStart w:id="0" w:name="_GoBack"/>
      <w:bookmarkEnd w:id="0"/>
      <w:r w:rsidRPr="0050431B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C4BFE2E" wp14:editId="3A632CA3">
            <wp:simplePos x="0" y="0"/>
            <wp:positionH relativeFrom="column">
              <wp:posOffset>5201920</wp:posOffset>
            </wp:positionH>
            <wp:positionV relativeFrom="paragraph">
              <wp:posOffset>-285115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37877" w:rsidRDefault="00A37877" w:rsidP="0050431B">
      <w:pPr>
        <w:pStyle w:val="Heading1"/>
        <w:rPr>
          <w:rFonts w:cs="Arial"/>
          <w:color w:val="1D1B11" w:themeColor="background2" w:themeShade="1A"/>
          <w:sz w:val="28"/>
          <w:szCs w:val="24"/>
          <w:u w:val="single"/>
        </w:rPr>
      </w:pPr>
    </w:p>
    <w:p w:rsidR="0050431B" w:rsidRDefault="001F4FB8" w:rsidP="0050431B">
      <w:pPr>
        <w:pStyle w:val="Heading1"/>
        <w:rPr>
          <w:rFonts w:cs="Arial"/>
          <w:color w:val="1D1B11" w:themeColor="background2" w:themeShade="1A"/>
          <w:sz w:val="28"/>
          <w:szCs w:val="24"/>
          <w:u w:val="single"/>
        </w:rPr>
      </w:pPr>
      <w:r>
        <w:rPr>
          <w:rFonts w:cs="Arial"/>
          <w:color w:val="1D1B11" w:themeColor="background2" w:themeShade="1A"/>
          <w:sz w:val="28"/>
          <w:szCs w:val="24"/>
          <w:u w:val="single"/>
        </w:rPr>
        <w:t>TRAFFIC REPORT</w:t>
      </w:r>
      <w:r w:rsidR="0050431B" w:rsidRPr="00EC02DD">
        <w:rPr>
          <w:rFonts w:cs="Arial"/>
          <w:color w:val="1D1B11" w:themeColor="background2" w:themeShade="1A"/>
          <w:sz w:val="28"/>
          <w:szCs w:val="24"/>
          <w:u w:val="single"/>
        </w:rPr>
        <w:t xml:space="preserve"> request</w:t>
      </w:r>
    </w:p>
    <w:p w:rsidR="00F02F2F" w:rsidRPr="008B3AB6" w:rsidRDefault="00F02F2F" w:rsidP="0050431B">
      <w:pPr>
        <w:tabs>
          <w:tab w:val="left" w:pos="990"/>
        </w:tabs>
        <w:rPr>
          <w:rFonts w:ascii="Arial" w:hAnsi="Arial" w:cs="Arial"/>
          <w:sz w:val="22"/>
          <w:szCs w:val="22"/>
        </w:rPr>
      </w:pPr>
    </w:p>
    <w:p w:rsidR="00F02F2F" w:rsidRPr="008B3AB6" w:rsidRDefault="00F02F2F" w:rsidP="0050431B">
      <w:pPr>
        <w:tabs>
          <w:tab w:val="left" w:pos="990"/>
        </w:tabs>
        <w:rPr>
          <w:rFonts w:ascii="Arial" w:hAnsi="Arial" w:cs="Arial"/>
          <w:sz w:val="22"/>
          <w:szCs w:val="22"/>
        </w:rPr>
      </w:pPr>
    </w:p>
    <w:p w:rsidR="0050431B" w:rsidRPr="008B3AB6" w:rsidRDefault="0050431B" w:rsidP="0050431B">
      <w:pPr>
        <w:tabs>
          <w:tab w:val="left" w:pos="990"/>
        </w:tabs>
        <w:rPr>
          <w:rFonts w:ascii="Arial" w:hAnsi="Arial" w:cs="Arial"/>
          <w:color w:val="0D0D0D" w:themeColor="text1" w:themeTint="F2"/>
          <w:sz w:val="22"/>
          <w:szCs w:val="22"/>
        </w:rPr>
      </w:pPr>
      <w:r w:rsidRPr="008B3AB6">
        <w:rPr>
          <w:rFonts w:ascii="Arial" w:hAnsi="Arial" w:cs="Arial"/>
          <w:b/>
          <w:color w:val="1D1B11" w:themeColor="background2" w:themeShade="1A"/>
          <w:sz w:val="22"/>
          <w:szCs w:val="22"/>
        </w:rPr>
        <w:t>TO:</w:t>
      </w: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1F4FB8" w:rsidRPr="008B3AB6">
        <w:rPr>
          <w:rFonts w:ascii="Arial" w:hAnsi="Arial" w:cs="Arial"/>
          <w:color w:val="1D1B11" w:themeColor="background2" w:themeShade="1A"/>
          <w:sz w:val="22"/>
          <w:szCs w:val="22"/>
        </w:rPr>
        <w:tab/>
        <w:t>Tony Armstrong</w:t>
      </w: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 xml:space="preserve">, </w:t>
      </w:r>
      <w:hyperlink r:id="rId9" w:history="1">
        <w:r w:rsidR="001F4FB8" w:rsidRPr="008B3AB6">
          <w:rPr>
            <w:rStyle w:val="Hyperlink"/>
            <w:rFonts w:ascii="Arial" w:hAnsi="Arial" w:cs="Arial"/>
            <w:color w:val="auto"/>
            <w:sz w:val="22"/>
            <w:szCs w:val="22"/>
          </w:rPr>
          <w:t>Tony.Armstrong@tn.gov</w:t>
        </w:r>
      </w:hyperlink>
    </w:p>
    <w:p w:rsidR="0050431B" w:rsidRPr="008B3AB6" w:rsidRDefault="0050431B" w:rsidP="00F02F2F">
      <w:pPr>
        <w:tabs>
          <w:tab w:val="left" w:pos="990"/>
        </w:tabs>
        <w:ind w:left="-81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8B3AB6">
        <w:rPr>
          <w:rFonts w:ascii="Arial" w:hAnsi="Arial" w:cs="Arial"/>
          <w:color w:val="0D0D0D" w:themeColor="text1" w:themeTint="F2"/>
          <w:sz w:val="22"/>
          <w:szCs w:val="22"/>
        </w:rPr>
        <w:tab/>
      </w:r>
      <w:r w:rsidRPr="008B3AB6">
        <w:rPr>
          <w:rFonts w:ascii="Arial" w:hAnsi="Arial" w:cs="Arial"/>
          <w:color w:val="0D0D0D" w:themeColor="text1" w:themeTint="F2"/>
          <w:sz w:val="22"/>
          <w:szCs w:val="22"/>
        </w:rPr>
        <w:tab/>
      </w:r>
      <w:r w:rsidR="00F02F2F" w:rsidRPr="008B3AB6">
        <w:rPr>
          <w:rFonts w:ascii="Arial" w:hAnsi="Arial" w:cs="Arial"/>
          <w:color w:val="0D0D0D" w:themeColor="text1" w:themeTint="F2"/>
          <w:sz w:val="22"/>
          <w:szCs w:val="22"/>
        </w:rPr>
        <w:t xml:space="preserve">Special </w:t>
      </w:r>
      <w:r w:rsidRPr="008B3AB6">
        <w:rPr>
          <w:rFonts w:ascii="Arial" w:hAnsi="Arial" w:cs="Arial"/>
          <w:color w:val="0D0D0D" w:themeColor="text1" w:themeTint="F2"/>
          <w:sz w:val="22"/>
          <w:szCs w:val="22"/>
        </w:rPr>
        <w:t>Project</w:t>
      </w:r>
      <w:r w:rsidR="00F02F2F" w:rsidRPr="008B3AB6">
        <w:rPr>
          <w:rFonts w:ascii="Arial" w:hAnsi="Arial" w:cs="Arial"/>
          <w:color w:val="0D0D0D" w:themeColor="text1" w:themeTint="F2"/>
          <w:sz w:val="22"/>
          <w:szCs w:val="22"/>
        </w:rPr>
        <w:t>s</w:t>
      </w:r>
      <w:r w:rsidRPr="008B3AB6">
        <w:rPr>
          <w:rFonts w:ascii="Arial" w:hAnsi="Arial" w:cs="Arial"/>
          <w:color w:val="0D0D0D" w:themeColor="text1" w:themeTint="F2"/>
          <w:sz w:val="22"/>
          <w:szCs w:val="22"/>
        </w:rPr>
        <w:t xml:space="preserve"> Office, </w:t>
      </w: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>Strategic</w:t>
      </w:r>
      <w:r w:rsidR="00F02F2F" w:rsidRPr="008B3AB6">
        <w:rPr>
          <w:rFonts w:ascii="Arial" w:hAnsi="Arial" w:cs="Arial"/>
          <w:color w:val="1D1B11" w:themeColor="background2" w:themeShade="1A"/>
          <w:sz w:val="22"/>
          <w:szCs w:val="22"/>
        </w:rPr>
        <w:t xml:space="preserve"> Transportation Investments </w:t>
      </w: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>Division</w:t>
      </w:r>
    </w:p>
    <w:p w:rsidR="00F02F2F" w:rsidRPr="008B3AB6" w:rsidRDefault="00F02F2F" w:rsidP="0050431B">
      <w:pPr>
        <w:tabs>
          <w:tab w:val="left" w:pos="99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</w:p>
    <w:p w:rsidR="0050431B" w:rsidRPr="008B3AB6" w:rsidRDefault="0050431B" w:rsidP="0050431B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bookmarkStart w:id="1" w:name="_Toc431474596"/>
      <w:r w:rsidRPr="008B3AB6">
        <w:rPr>
          <w:rFonts w:ascii="Arial" w:hAnsi="Arial" w:cs="Arial"/>
          <w:b/>
          <w:color w:val="1D1B11" w:themeColor="background2" w:themeShade="1A"/>
          <w:sz w:val="22"/>
          <w:szCs w:val="22"/>
        </w:rPr>
        <w:t>FROM:</w:t>
      </w: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 </w:t>
      </w:r>
      <w:bookmarkEnd w:id="1"/>
    </w:p>
    <w:p w:rsidR="0050431B" w:rsidRPr="008B3AB6" w:rsidRDefault="0050431B" w:rsidP="0050431B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 xml:space="preserve"> </w:t>
      </w: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 </w:t>
      </w:r>
    </w:p>
    <w:p w:rsidR="0050431B" w:rsidRPr="008B3AB6" w:rsidRDefault="0050431B" w:rsidP="0050431B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8B3AB6">
        <w:rPr>
          <w:rFonts w:ascii="Arial" w:hAnsi="Arial" w:cs="Arial"/>
          <w:b/>
          <w:color w:val="1D1B11" w:themeColor="background2" w:themeShade="1A"/>
          <w:sz w:val="22"/>
          <w:szCs w:val="22"/>
        </w:rPr>
        <w:t>DATE:</w:t>
      </w: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sdt>
        <w:sdtPr>
          <w:rPr>
            <w:rStyle w:val="Style2"/>
            <w:rFonts w:cs="Arial"/>
            <w:color w:val="1D1B11" w:themeColor="background2" w:themeShade="1A"/>
            <w:szCs w:val="22"/>
            <w:u w:val="single"/>
          </w:rPr>
          <w:id w:val="195056450"/>
          <w:placeholder>
            <w:docPart w:val="3742EB3012F4446FB64F8110D2892A15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rStyle w:val="Style2"/>
          </w:rPr>
        </w:sdtEndPr>
        <w:sdtContent>
          <w:r w:rsidRPr="008B3AB6">
            <w:rPr>
              <w:rStyle w:val="Style2"/>
              <w:rFonts w:cs="Arial"/>
              <w:color w:val="1D1B11" w:themeColor="background2" w:themeShade="1A"/>
              <w:szCs w:val="22"/>
              <w:u w:val="single"/>
            </w:rPr>
            <w:t>Click here to enter a date.</w:t>
          </w:r>
        </w:sdtContent>
      </w:sdt>
    </w:p>
    <w:p w:rsidR="0050431B" w:rsidRPr="008B3AB6" w:rsidRDefault="0050431B" w:rsidP="0050431B">
      <w:pPr>
        <w:pStyle w:val="NoSpacing"/>
        <w:rPr>
          <w:rFonts w:cs="Arial"/>
          <w:b/>
          <w:color w:val="1D1B11" w:themeColor="background2" w:themeShade="1A"/>
          <w:szCs w:val="22"/>
        </w:rPr>
      </w:pPr>
    </w:p>
    <w:p w:rsidR="0050431B" w:rsidRPr="008B3AB6" w:rsidRDefault="0050431B" w:rsidP="0050431B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8B3AB6">
        <w:rPr>
          <w:rFonts w:ascii="Arial" w:hAnsi="Arial" w:cs="Arial"/>
          <w:b/>
          <w:color w:val="1D1B11" w:themeColor="background2" w:themeShade="1A"/>
          <w:sz w:val="22"/>
          <w:szCs w:val="22"/>
        </w:rPr>
        <w:t>SUBJECT:</w:t>
      </w: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 xml:space="preserve">   </w:t>
      </w: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ab/>
        <w:t>COUNTY:</w:t>
      </w:r>
    </w:p>
    <w:p w:rsidR="0050431B" w:rsidRPr="008B3AB6" w:rsidRDefault="0050431B" w:rsidP="0050431B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ab/>
        <w:t>PIN:</w:t>
      </w:r>
    </w:p>
    <w:p w:rsidR="0050431B" w:rsidRPr="008B3AB6" w:rsidRDefault="0050431B" w:rsidP="0050431B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ab/>
        <w:t>PROJECT NO.</w:t>
      </w:r>
    </w:p>
    <w:p w:rsidR="001F4FB8" w:rsidRPr="008B3AB6" w:rsidRDefault="0050431B" w:rsidP="001F4FB8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ab/>
        <w:t>PROJECT DESCRIPTION:</w:t>
      </w:r>
    </w:p>
    <w:p w:rsidR="001F4FB8" w:rsidRPr="008B3AB6" w:rsidRDefault="001F4FB8" w:rsidP="001F4FB8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8B3AB6">
        <w:rPr>
          <w:rFonts w:ascii="Arial" w:hAnsi="Arial" w:cs="Arial"/>
          <w:color w:val="1D1B11" w:themeColor="background2" w:themeShade="1A"/>
          <w:sz w:val="22"/>
          <w:szCs w:val="22"/>
        </w:rPr>
        <w:tab/>
        <w:t>PROJECTED LETTING DATE:</w:t>
      </w:r>
    </w:p>
    <w:p w:rsidR="001D042E" w:rsidRPr="001F4FB8" w:rsidRDefault="001F4FB8" w:rsidP="001F4FB8">
      <w:pPr>
        <w:tabs>
          <w:tab w:val="left" w:pos="1440"/>
          <w:tab w:val="left" w:pos="7920"/>
        </w:tabs>
        <w:rPr>
          <w:rFonts w:ascii="Arial" w:hAnsi="Arial" w:cs="Arial"/>
          <w:color w:val="1D1B11" w:themeColor="background2" w:themeShade="1A"/>
          <w:sz w:val="24"/>
          <w:szCs w:val="24"/>
        </w:rPr>
      </w:pPr>
      <w:r>
        <w:rPr>
          <w:rFonts w:ascii="Arial" w:hAnsi="Arial" w:cs="Arial"/>
          <w:color w:val="1D1B11" w:themeColor="background2" w:themeShade="1A"/>
          <w:sz w:val="24"/>
          <w:szCs w:val="24"/>
        </w:rPr>
        <w:tab/>
      </w:r>
    </w:p>
    <w:p w:rsidR="00E87376" w:rsidRPr="001F4FB8" w:rsidRDefault="00E87376">
      <w:pPr>
        <w:tabs>
          <w:tab w:val="right" w:pos="4140"/>
          <w:tab w:val="right" w:pos="5580"/>
          <w:tab w:val="right" w:pos="8460"/>
        </w:tabs>
        <w:rPr>
          <w:rFonts w:ascii="Arial" w:hAnsi="Arial" w:cs="Arial"/>
          <w:sz w:val="16"/>
        </w:rPr>
      </w:pPr>
    </w:p>
    <w:p w:rsidR="00E87376" w:rsidRDefault="00E87376">
      <w:pPr>
        <w:tabs>
          <w:tab w:val="right" w:pos="4140"/>
          <w:tab w:val="right" w:pos="5580"/>
          <w:tab w:val="right" w:pos="8460"/>
        </w:tabs>
        <w:outlineLvl w:val="0"/>
        <w:rPr>
          <w:rFonts w:ascii="Arial" w:hAnsi="Arial" w:cs="Arial"/>
          <w:b/>
          <w:u w:val="single"/>
        </w:rPr>
      </w:pPr>
      <w:r w:rsidRPr="001F4FB8">
        <w:rPr>
          <w:rFonts w:ascii="Arial" w:hAnsi="Arial" w:cs="Arial"/>
          <w:b/>
          <w:sz w:val="24"/>
          <w:u w:val="single"/>
        </w:rPr>
        <w:t>TRAFFIC ASSIGNMENT</w:t>
      </w:r>
      <w:r w:rsidRPr="001F4FB8">
        <w:rPr>
          <w:rFonts w:ascii="Arial" w:hAnsi="Arial" w:cs="Arial"/>
          <w:b/>
          <w:u w:val="single"/>
        </w:rPr>
        <w:t>:</w:t>
      </w:r>
    </w:p>
    <w:p w:rsidR="00562BCF" w:rsidRDefault="00562BCF">
      <w:pPr>
        <w:tabs>
          <w:tab w:val="right" w:pos="4140"/>
          <w:tab w:val="right" w:pos="5580"/>
          <w:tab w:val="right" w:pos="8460"/>
        </w:tabs>
        <w:outlineLvl w:val="0"/>
        <w:rPr>
          <w:rFonts w:ascii="Arial" w:hAnsi="Arial" w:cs="Arial"/>
          <w:b/>
          <w:u w:val="single"/>
        </w:rPr>
      </w:pPr>
    </w:p>
    <w:tbl>
      <w:tblPr>
        <w:tblStyle w:val="TableGrid"/>
        <w:tblW w:w="10299" w:type="dxa"/>
        <w:tblLook w:val="04A0" w:firstRow="1" w:lastRow="0" w:firstColumn="1" w:lastColumn="0" w:noHBand="0" w:noVBand="1"/>
      </w:tblPr>
      <w:tblGrid>
        <w:gridCol w:w="950"/>
        <w:gridCol w:w="949"/>
        <w:gridCol w:w="950"/>
        <w:gridCol w:w="831"/>
        <w:gridCol w:w="569"/>
        <w:gridCol w:w="962"/>
        <w:gridCol w:w="806"/>
        <w:gridCol w:w="1076"/>
        <w:gridCol w:w="934"/>
        <w:gridCol w:w="1309"/>
        <w:gridCol w:w="963"/>
      </w:tblGrid>
      <w:tr w:rsidR="001D042E" w:rsidTr="00046157">
        <w:trPr>
          <w:trHeight w:val="986"/>
        </w:trPr>
        <w:tc>
          <w:tcPr>
            <w:tcW w:w="1899" w:type="dxa"/>
            <w:gridSpan w:val="2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1D042E">
              <w:rPr>
                <w:rFonts w:ascii="Arial" w:hAnsi="Arial" w:cs="Arial"/>
                <w:b/>
                <w:sz w:val="22"/>
                <w:szCs w:val="22"/>
              </w:rPr>
              <w:t>BASE YEAR</w:t>
            </w:r>
          </w:p>
        </w:tc>
        <w:tc>
          <w:tcPr>
            <w:tcW w:w="4118" w:type="dxa"/>
            <w:gridSpan w:val="5"/>
          </w:tcPr>
          <w:p w:rsidR="001D042E" w:rsidRDefault="001D042E" w:rsidP="001D042E">
            <w:pPr>
              <w:tabs>
                <w:tab w:val="right" w:pos="4140"/>
                <w:tab w:val="right" w:pos="5580"/>
                <w:tab w:val="right" w:pos="8460"/>
              </w:tabs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042E" w:rsidRPr="001D042E" w:rsidRDefault="001D042E" w:rsidP="001D042E">
            <w:pPr>
              <w:tabs>
                <w:tab w:val="right" w:pos="4140"/>
                <w:tab w:val="right" w:pos="5580"/>
                <w:tab w:val="right" w:pos="8460"/>
              </w:tabs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1D042E">
              <w:rPr>
                <w:rFonts w:ascii="Arial" w:hAnsi="Arial" w:cs="Arial"/>
                <w:b/>
                <w:sz w:val="22"/>
                <w:szCs w:val="22"/>
              </w:rPr>
              <w:t>DESIGN YEAR</w:t>
            </w:r>
          </w:p>
        </w:tc>
        <w:tc>
          <w:tcPr>
            <w:tcW w:w="2010" w:type="dxa"/>
            <w:gridSpan w:val="2"/>
          </w:tcPr>
          <w:p w:rsidR="001D042E" w:rsidRDefault="001D042E" w:rsidP="001D042E">
            <w:pPr>
              <w:tabs>
                <w:tab w:val="right" w:pos="4140"/>
                <w:tab w:val="right" w:pos="5580"/>
                <w:tab w:val="right" w:pos="8460"/>
              </w:tabs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042E" w:rsidRPr="001D042E" w:rsidRDefault="001D042E" w:rsidP="001D042E">
            <w:pPr>
              <w:tabs>
                <w:tab w:val="right" w:pos="4140"/>
                <w:tab w:val="right" w:pos="5580"/>
                <w:tab w:val="right" w:pos="8460"/>
              </w:tabs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 w:rsidRPr="001D042E">
              <w:rPr>
                <w:rFonts w:ascii="Arial" w:hAnsi="Arial" w:cs="Arial"/>
                <w:b/>
                <w:sz w:val="22"/>
                <w:szCs w:val="22"/>
              </w:rPr>
              <w:t>DESIGN ROADWAY % TRUCKS</w:t>
            </w:r>
          </w:p>
        </w:tc>
        <w:tc>
          <w:tcPr>
            <w:tcW w:w="2272" w:type="dxa"/>
            <w:gridSpan w:val="2"/>
          </w:tcPr>
          <w:p w:rsidR="001D042E" w:rsidRDefault="001D042E" w:rsidP="001D042E">
            <w:pPr>
              <w:tabs>
                <w:tab w:val="right" w:pos="4140"/>
                <w:tab w:val="right" w:pos="5580"/>
                <w:tab w:val="right" w:pos="8460"/>
              </w:tabs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D042E" w:rsidRDefault="001D042E" w:rsidP="001D042E">
            <w:pPr>
              <w:tabs>
                <w:tab w:val="right" w:pos="4140"/>
                <w:tab w:val="right" w:pos="5580"/>
                <w:tab w:val="right" w:pos="8460"/>
              </w:tabs>
              <w:jc w:val="center"/>
              <w:outlineLvl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DESIGN AVERAGE DAILY LOADS</w:t>
            </w:r>
          </w:p>
        </w:tc>
      </w:tr>
      <w:tr w:rsidR="001D042E" w:rsidTr="00046157">
        <w:trPr>
          <w:trHeight w:val="493"/>
        </w:trPr>
        <w:tc>
          <w:tcPr>
            <w:tcW w:w="950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AADT</w:t>
            </w:r>
          </w:p>
        </w:tc>
        <w:tc>
          <w:tcPr>
            <w:tcW w:w="949" w:type="dxa"/>
          </w:tcPr>
          <w:p w:rsidR="001D042E" w:rsidRPr="001D042E" w:rsidRDefault="001D042E" w:rsidP="0065726F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YEAR</w:t>
            </w:r>
          </w:p>
        </w:tc>
        <w:tc>
          <w:tcPr>
            <w:tcW w:w="950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AADT</w:t>
            </w:r>
          </w:p>
        </w:tc>
        <w:tc>
          <w:tcPr>
            <w:tcW w:w="831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DHV</w:t>
            </w:r>
          </w:p>
        </w:tc>
        <w:tc>
          <w:tcPr>
            <w:tcW w:w="569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962" w:type="dxa"/>
          </w:tcPr>
          <w:p w:rsidR="001D042E" w:rsidRPr="001D042E" w:rsidRDefault="001D042E" w:rsidP="0065726F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YEAR</w:t>
            </w:r>
          </w:p>
        </w:tc>
        <w:tc>
          <w:tcPr>
            <w:tcW w:w="806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DIR. DIS</w:t>
            </w:r>
            <w:r w:rsidR="00B7605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076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DHV</w:t>
            </w:r>
          </w:p>
        </w:tc>
        <w:tc>
          <w:tcPr>
            <w:tcW w:w="934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AADT</w:t>
            </w:r>
          </w:p>
        </w:tc>
        <w:tc>
          <w:tcPr>
            <w:tcW w:w="1309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FLEX</w:t>
            </w:r>
          </w:p>
        </w:tc>
        <w:tc>
          <w:tcPr>
            <w:tcW w:w="963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  <w:r w:rsidRPr="001D042E">
              <w:rPr>
                <w:rFonts w:ascii="Arial" w:hAnsi="Arial" w:cs="Arial"/>
                <w:sz w:val="22"/>
                <w:szCs w:val="22"/>
              </w:rPr>
              <w:t>RIGID</w:t>
            </w:r>
          </w:p>
        </w:tc>
      </w:tr>
      <w:tr w:rsidR="001D042E" w:rsidTr="00046157">
        <w:trPr>
          <w:trHeight w:val="253"/>
        </w:trPr>
        <w:tc>
          <w:tcPr>
            <w:tcW w:w="950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49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0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1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9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62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6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76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34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9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63" w:type="dxa"/>
          </w:tcPr>
          <w:p w:rsidR="001D042E" w:rsidRP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042E" w:rsidTr="00046157">
        <w:trPr>
          <w:trHeight w:val="253"/>
        </w:trPr>
        <w:tc>
          <w:tcPr>
            <w:tcW w:w="950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949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950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831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569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962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806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076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934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1309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  <w:tc>
          <w:tcPr>
            <w:tcW w:w="963" w:type="dxa"/>
          </w:tcPr>
          <w:p w:rsidR="001D042E" w:rsidRDefault="001D042E">
            <w:pPr>
              <w:tabs>
                <w:tab w:val="right" w:pos="4140"/>
                <w:tab w:val="right" w:pos="5580"/>
                <w:tab w:val="right" w:pos="8460"/>
              </w:tabs>
              <w:outlineLvl w:val="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:rsidR="001D042E" w:rsidRPr="001D042E" w:rsidRDefault="001D042E" w:rsidP="001D042E">
      <w:pPr>
        <w:pStyle w:val="UnderlineEntry"/>
        <w:rPr>
          <w:rFonts w:cs="Arial"/>
          <w:color w:val="1D1B11" w:themeColor="background2" w:themeShade="1A"/>
          <w:szCs w:val="22"/>
          <w:u w:val="none"/>
        </w:rPr>
      </w:pPr>
    </w:p>
    <w:p w:rsidR="001D042E" w:rsidRPr="001D042E" w:rsidRDefault="001D042E" w:rsidP="001D042E">
      <w:pPr>
        <w:ind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:rsidR="001D042E" w:rsidRPr="001D042E" w:rsidRDefault="001D042E" w:rsidP="001D04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1D1B11" w:themeColor="background2" w:themeShade="1A"/>
          <w:sz w:val="22"/>
          <w:szCs w:val="22"/>
        </w:rPr>
        <w:t>Reviewed</w:t>
      </w:r>
      <w:r w:rsidRPr="001D042E">
        <w:rPr>
          <w:rFonts w:ascii="Arial" w:hAnsi="Arial" w:cs="Arial"/>
          <w:color w:val="1D1B11" w:themeColor="background2" w:themeShade="1A"/>
          <w:sz w:val="22"/>
          <w:szCs w:val="22"/>
        </w:rPr>
        <w:t xml:space="preserve"> By:</w:t>
      </w:r>
      <w:r w:rsidRPr="001D042E">
        <w:rPr>
          <w:rFonts w:ascii="Arial" w:hAnsi="Arial" w:cs="Arial"/>
          <w:sz w:val="22"/>
          <w:szCs w:val="22"/>
        </w:rPr>
        <w:tab/>
      </w:r>
      <w:r w:rsidRPr="001D042E">
        <w:rPr>
          <w:rFonts w:ascii="Arial" w:hAnsi="Arial" w:cs="Arial"/>
          <w:sz w:val="22"/>
          <w:szCs w:val="22"/>
        </w:rPr>
        <w:tab/>
      </w:r>
    </w:p>
    <w:p w:rsidR="001D042E" w:rsidRPr="001D042E" w:rsidRDefault="001D042E" w:rsidP="001D042E">
      <w:pPr>
        <w:rPr>
          <w:rFonts w:ascii="Arial" w:hAnsi="Arial" w:cs="Arial"/>
          <w:sz w:val="22"/>
          <w:szCs w:val="22"/>
        </w:rPr>
      </w:pPr>
      <w:r w:rsidRPr="001D042E">
        <w:rPr>
          <w:rFonts w:ascii="Arial" w:hAnsi="Arial" w:cs="Arial"/>
          <w:sz w:val="22"/>
          <w:szCs w:val="22"/>
        </w:rPr>
        <w:tab/>
      </w:r>
      <w:r w:rsidRPr="001D042E">
        <w:rPr>
          <w:rFonts w:ascii="Arial" w:hAnsi="Arial" w:cs="Arial"/>
          <w:sz w:val="22"/>
          <w:szCs w:val="22"/>
        </w:rPr>
        <w:tab/>
      </w:r>
      <w:r w:rsidRPr="001D042E">
        <w:rPr>
          <w:rFonts w:ascii="Arial" w:hAnsi="Arial" w:cs="Arial"/>
          <w:sz w:val="22"/>
          <w:szCs w:val="22"/>
        </w:rPr>
        <w:tab/>
        <w:t>____________________________________</w:t>
      </w:r>
      <w:r w:rsidRPr="001D042E">
        <w:rPr>
          <w:rFonts w:ascii="Arial" w:hAnsi="Arial" w:cs="Arial"/>
          <w:sz w:val="22"/>
          <w:szCs w:val="22"/>
        </w:rPr>
        <w:tab/>
        <w:t>___________</w:t>
      </w:r>
    </w:p>
    <w:p w:rsidR="001D042E" w:rsidRPr="001D042E" w:rsidRDefault="001D042E" w:rsidP="001D042E">
      <w:pPr>
        <w:rPr>
          <w:rFonts w:ascii="Arial" w:hAnsi="Arial" w:cs="Arial"/>
          <w:sz w:val="22"/>
          <w:szCs w:val="22"/>
        </w:rPr>
      </w:pPr>
      <w:r w:rsidRPr="001D042E">
        <w:rPr>
          <w:rFonts w:ascii="Arial" w:hAnsi="Arial" w:cs="Arial"/>
          <w:sz w:val="22"/>
          <w:szCs w:val="22"/>
        </w:rPr>
        <w:tab/>
      </w:r>
      <w:r w:rsidRPr="001D042E">
        <w:rPr>
          <w:rFonts w:ascii="Arial" w:hAnsi="Arial" w:cs="Arial"/>
          <w:sz w:val="22"/>
          <w:szCs w:val="22"/>
        </w:rPr>
        <w:tab/>
      </w:r>
      <w:r w:rsidRPr="001D042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Tony Armstrong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</w:t>
      </w:r>
      <w:r w:rsidRPr="001D042E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           </w:t>
      </w:r>
      <w:r w:rsidRPr="001D042E">
        <w:rPr>
          <w:rFonts w:ascii="Arial" w:hAnsi="Arial" w:cs="Arial"/>
          <w:sz w:val="22"/>
          <w:szCs w:val="22"/>
        </w:rPr>
        <w:t>Date</w:t>
      </w:r>
    </w:p>
    <w:p w:rsidR="001D042E" w:rsidRPr="001D042E" w:rsidRDefault="001D042E" w:rsidP="001D042E">
      <w:pPr>
        <w:rPr>
          <w:rFonts w:ascii="Arial" w:hAnsi="Arial" w:cs="Arial"/>
          <w:sz w:val="22"/>
          <w:szCs w:val="22"/>
        </w:rPr>
      </w:pPr>
    </w:p>
    <w:p w:rsidR="00B7605D" w:rsidRPr="001D042E" w:rsidRDefault="001D042E" w:rsidP="00B7605D">
      <w:pPr>
        <w:rPr>
          <w:rFonts w:ascii="Arial" w:hAnsi="Arial" w:cs="Arial"/>
          <w:sz w:val="22"/>
          <w:szCs w:val="22"/>
        </w:rPr>
      </w:pPr>
      <w:r w:rsidRPr="001D042E">
        <w:rPr>
          <w:rFonts w:ascii="Arial" w:hAnsi="Arial" w:cs="Arial"/>
          <w:sz w:val="22"/>
          <w:szCs w:val="22"/>
        </w:rPr>
        <w:t>Approved By:</w:t>
      </w:r>
      <w:r w:rsidR="00B7605D">
        <w:rPr>
          <w:rFonts w:ascii="Arial" w:hAnsi="Arial" w:cs="Arial"/>
          <w:sz w:val="22"/>
          <w:szCs w:val="22"/>
        </w:rPr>
        <w:tab/>
      </w:r>
      <w:r w:rsidR="00B7605D">
        <w:rPr>
          <w:rFonts w:ascii="Arial" w:hAnsi="Arial" w:cs="Arial"/>
          <w:sz w:val="22"/>
          <w:szCs w:val="22"/>
        </w:rPr>
        <w:tab/>
      </w:r>
      <w:r w:rsidR="00B7605D" w:rsidRPr="001D042E">
        <w:rPr>
          <w:rFonts w:ascii="Arial" w:hAnsi="Arial" w:cs="Arial"/>
          <w:sz w:val="22"/>
          <w:szCs w:val="22"/>
        </w:rPr>
        <w:t>____________________________________</w:t>
      </w:r>
      <w:r w:rsidR="00B7605D" w:rsidRPr="001D042E">
        <w:rPr>
          <w:rFonts w:ascii="Arial" w:hAnsi="Arial" w:cs="Arial"/>
          <w:sz w:val="22"/>
          <w:szCs w:val="22"/>
        </w:rPr>
        <w:tab/>
        <w:t>___________</w:t>
      </w:r>
    </w:p>
    <w:p w:rsidR="00B7605D" w:rsidRPr="001D042E" w:rsidRDefault="00B7605D" w:rsidP="00B7605D">
      <w:pPr>
        <w:rPr>
          <w:rFonts w:ascii="Arial" w:hAnsi="Arial" w:cs="Arial"/>
          <w:sz w:val="22"/>
          <w:szCs w:val="22"/>
        </w:rPr>
      </w:pPr>
      <w:r w:rsidRPr="001D042E">
        <w:rPr>
          <w:rFonts w:ascii="Arial" w:hAnsi="Arial" w:cs="Arial"/>
          <w:sz w:val="22"/>
          <w:szCs w:val="22"/>
        </w:rPr>
        <w:tab/>
      </w:r>
      <w:r w:rsidRPr="001D042E">
        <w:rPr>
          <w:rFonts w:ascii="Arial" w:hAnsi="Arial" w:cs="Arial"/>
          <w:sz w:val="22"/>
          <w:szCs w:val="22"/>
        </w:rPr>
        <w:tab/>
      </w:r>
      <w:r w:rsidRPr="001D042E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</w:t>
      </w:r>
      <w:r w:rsidRPr="001D042E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 xml:space="preserve">               </w:t>
      </w:r>
      <w:r w:rsidRPr="001D042E">
        <w:rPr>
          <w:rFonts w:ascii="Arial" w:hAnsi="Arial" w:cs="Arial"/>
          <w:sz w:val="22"/>
          <w:szCs w:val="22"/>
        </w:rPr>
        <w:t>Date</w:t>
      </w:r>
    </w:p>
    <w:p w:rsidR="00B7605D" w:rsidRDefault="00B7605D" w:rsidP="00B7605D">
      <w:pPr>
        <w:tabs>
          <w:tab w:val="left" w:pos="1440"/>
          <w:tab w:val="left" w:pos="3960"/>
        </w:tabs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B7605D">
        <w:rPr>
          <w:rFonts w:ascii="Arial" w:hAnsi="Arial" w:cs="Arial"/>
          <w:color w:val="1D1B11" w:themeColor="background2" w:themeShade="1A"/>
          <w:sz w:val="22"/>
          <w:szCs w:val="22"/>
        </w:rPr>
        <w:t>Comments: ______________________________________________________________________________________________________________________________________</w:t>
      </w:r>
      <w:r>
        <w:rPr>
          <w:rFonts w:ascii="Arial" w:hAnsi="Arial" w:cs="Arial"/>
          <w:color w:val="1D1B11" w:themeColor="background2" w:themeShade="1A"/>
          <w:sz w:val="22"/>
          <w:szCs w:val="22"/>
        </w:rPr>
        <w:t>______</w:t>
      </w:r>
    </w:p>
    <w:p w:rsidR="00EE47E2" w:rsidRDefault="00EE47E2" w:rsidP="00EE47E2">
      <w:pPr>
        <w:tabs>
          <w:tab w:val="left" w:pos="-720"/>
        </w:tabs>
        <w:suppressAutoHyphens/>
        <w:spacing w:line="276" w:lineRule="auto"/>
        <w:jc w:val="both"/>
        <w:rPr>
          <w:rFonts w:ascii="Arial" w:hAnsi="Arial"/>
          <w:spacing w:val="-2"/>
          <w:sz w:val="22"/>
        </w:rPr>
      </w:pPr>
    </w:p>
    <w:p w:rsidR="00471A9A" w:rsidRPr="00EE47E2" w:rsidRDefault="00914760" w:rsidP="00EE47E2">
      <w:pPr>
        <w:tabs>
          <w:tab w:val="left" w:pos="-720"/>
        </w:tabs>
        <w:suppressAutoHyphens/>
        <w:spacing w:line="276" w:lineRule="auto"/>
        <w:jc w:val="both"/>
        <w:rPr>
          <w:rFonts w:ascii="Arial" w:hAnsi="Arial"/>
          <w:spacing w:val="-2"/>
          <w:sz w:val="22"/>
        </w:rPr>
      </w:pPr>
      <w:sdt>
        <w:sdtPr>
          <w:rPr>
            <w:rFonts w:ascii="Arial" w:hAnsi="Arial"/>
            <w:spacing w:val="-2"/>
            <w:sz w:val="22"/>
          </w:rPr>
          <w:id w:val="3331128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47E2">
            <w:rPr>
              <w:rFonts w:ascii="MS Gothic" w:eastAsia="MS Gothic" w:hAnsi="MS Gothic" w:hint="eastAsia"/>
              <w:spacing w:val="-2"/>
              <w:sz w:val="22"/>
            </w:rPr>
            <w:t>☐</w:t>
          </w:r>
        </w:sdtContent>
      </w:sdt>
      <w:r w:rsidR="00EE47E2">
        <w:rPr>
          <w:rFonts w:ascii="Arial" w:hAnsi="Arial"/>
          <w:spacing w:val="-2"/>
          <w:sz w:val="22"/>
        </w:rPr>
        <w:t xml:space="preserve">  </w:t>
      </w:r>
      <w:r w:rsidR="00471A9A" w:rsidRPr="00EE47E2">
        <w:rPr>
          <w:rFonts w:ascii="Arial" w:hAnsi="Arial"/>
          <w:spacing w:val="-2"/>
          <w:sz w:val="22"/>
        </w:rPr>
        <w:t xml:space="preserve">Furnish the 20xx-20xx ADL for pavement design on a </w:t>
      </w:r>
      <w:r w:rsidR="00471A9A" w:rsidRPr="00EE47E2">
        <w:rPr>
          <w:rFonts w:ascii="Arial" w:hAnsi="Arial"/>
          <w:spacing w:val="-2"/>
          <w:sz w:val="22"/>
          <w:u w:val="single"/>
        </w:rPr>
        <w:t>(</w:t>
      </w:r>
      <w:r w:rsidR="00471A9A" w:rsidRPr="00EE47E2">
        <w:rPr>
          <w:rFonts w:ascii="Arial" w:hAnsi="Arial"/>
          <w:i/>
          <w:spacing w:val="-2"/>
          <w:sz w:val="22"/>
          <w:u w:val="single"/>
        </w:rPr>
        <w:t>number of lanes</w:t>
      </w:r>
      <w:r w:rsidR="00471A9A" w:rsidRPr="00EE47E2">
        <w:rPr>
          <w:rFonts w:ascii="Arial" w:hAnsi="Arial"/>
          <w:spacing w:val="-2"/>
          <w:sz w:val="22"/>
          <w:u w:val="single"/>
        </w:rPr>
        <w:t>)</w:t>
      </w:r>
      <w:r w:rsidR="00471A9A" w:rsidRPr="00EE47E2">
        <w:rPr>
          <w:rFonts w:ascii="Arial" w:hAnsi="Arial"/>
          <w:spacing w:val="-2"/>
          <w:sz w:val="22"/>
        </w:rPr>
        <w:t xml:space="preserve"> lane roadway. </w:t>
      </w:r>
    </w:p>
    <w:p w:rsidR="00471A9A" w:rsidRPr="00EE47E2" w:rsidRDefault="00914760" w:rsidP="00EE47E2">
      <w:pPr>
        <w:tabs>
          <w:tab w:val="left" w:pos="-720"/>
        </w:tabs>
        <w:suppressAutoHyphens/>
        <w:spacing w:line="276" w:lineRule="auto"/>
        <w:ind w:left="360" w:hanging="360"/>
        <w:jc w:val="both"/>
        <w:rPr>
          <w:rFonts w:ascii="Arial" w:hAnsi="Arial"/>
          <w:spacing w:val="-2"/>
          <w:sz w:val="22"/>
        </w:rPr>
      </w:pPr>
      <w:sdt>
        <w:sdtPr>
          <w:rPr>
            <w:rFonts w:ascii="Arial" w:hAnsi="Arial"/>
            <w:sz w:val="22"/>
          </w:rPr>
          <w:id w:val="107705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47E2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EE47E2">
        <w:rPr>
          <w:rFonts w:ascii="Arial" w:hAnsi="Arial"/>
          <w:sz w:val="22"/>
        </w:rPr>
        <w:t xml:space="preserve">  </w:t>
      </w:r>
      <w:r w:rsidR="00471A9A" w:rsidRPr="00EE47E2">
        <w:rPr>
          <w:rFonts w:ascii="Arial" w:hAnsi="Arial"/>
          <w:sz w:val="22"/>
        </w:rPr>
        <w:t xml:space="preserve">Furnish the 20xx-20xx ADL for pavement design on a </w:t>
      </w:r>
      <w:r w:rsidR="00471A9A" w:rsidRPr="00EE47E2">
        <w:rPr>
          <w:rFonts w:ascii="Arial" w:hAnsi="Arial"/>
          <w:sz w:val="22"/>
          <w:u w:val="single"/>
        </w:rPr>
        <w:t>(</w:t>
      </w:r>
      <w:r w:rsidR="00471A9A" w:rsidRPr="00EE47E2">
        <w:rPr>
          <w:rFonts w:ascii="Arial" w:hAnsi="Arial"/>
          <w:i/>
          <w:sz w:val="22"/>
          <w:u w:val="single"/>
        </w:rPr>
        <w:t>number of lanes</w:t>
      </w:r>
      <w:r w:rsidR="00471A9A" w:rsidRPr="00EE47E2">
        <w:rPr>
          <w:rFonts w:ascii="Arial" w:hAnsi="Arial"/>
          <w:sz w:val="22"/>
          <w:u w:val="single"/>
        </w:rPr>
        <w:t>)</w:t>
      </w:r>
      <w:r w:rsidR="00471A9A" w:rsidRPr="00EE47E2">
        <w:rPr>
          <w:rFonts w:ascii="Arial" w:hAnsi="Arial"/>
          <w:sz w:val="22"/>
        </w:rPr>
        <w:t xml:space="preserve"> lane roadway and the present ADT on all crossroads within the limits of the project.</w:t>
      </w:r>
    </w:p>
    <w:p w:rsidR="00EE47E2" w:rsidRPr="00EE47E2" w:rsidRDefault="00914760" w:rsidP="00EE47E2">
      <w:pPr>
        <w:tabs>
          <w:tab w:val="left" w:pos="-720"/>
        </w:tabs>
        <w:suppressAutoHyphens/>
        <w:spacing w:after="200"/>
        <w:ind w:left="360" w:hanging="360"/>
        <w:jc w:val="both"/>
        <w:rPr>
          <w:rFonts w:ascii="Arial" w:hAnsi="Arial"/>
          <w:sz w:val="22"/>
        </w:rPr>
      </w:pPr>
      <w:sdt>
        <w:sdtPr>
          <w:rPr>
            <w:rFonts w:ascii="Arial" w:hAnsi="Arial"/>
            <w:sz w:val="22"/>
          </w:rPr>
          <w:id w:val="-18698300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47E2">
            <w:rPr>
              <w:rFonts w:ascii="MS Gothic" w:eastAsia="MS Gothic" w:hAnsi="MS Gothic" w:hint="eastAsia"/>
              <w:sz w:val="22"/>
            </w:rPr>
            <w:t>☐</w:t>
          </w:r>
        </w:sdtContent>
      </w:sdt>
      <w:r w:rsidR="00EE47E2">
        <w:rPr>
          <w:rFonts w:ascii="Arial" w:hAnsi="Arial"/>
          <w:sz w:val="22"/>
        </w:rPr>
        <w:t xml:space="preserve">  </w:t>
      </w:r>
      <w:r w:rsidR="00EE47E2" w:rsidRPr="00EE47E2">
        <w:rPr>
          <w:rFonts w:ascii="Arial" w:hAnsi="Arial"/>
          <w:sz w:val="22"/>
        </w:rPr>
        <w:t>Furnish the 20xx-20xx ADL for pavement design on a (number of lanes) lane roadway and the present ADT on all crossroads outside the limits of the project. (</w:t>
      </w:r>
      <w:proofErr w:type="gramStart"/>
      <w:r w:rsidR="00EE47E2" w:rsidRPr="00EE47E2">
        <w:rPr>
          <w:rFonts w:ascii="Arial" w:hAnsi="Arial"/>
          <w:sz w:val="22"/>
        </w:rPr>
        <w:t>specify</w:t>
      </w:r>
      <w:proofErr w:type="gramEnd"/>
      <w:r w:rsidR="00EE47E2" w:rsidRPr="00EE47E2">
        <w:rPr>
          <w:rFonts w:ascii="Arial" w:hAnsi="Arial"/>
          <w:sz w:val="22"/>
        </w:rPr>
        <w:t xml:space="preserve"> locations)</w:t>
      </w:r>
    </w:p>
    <w:p w:rsidR="00E87376" w:rsidRPr="00B7605D" w:rsidRDefault="00E87376">
      <w:pPr>
        <w:tabs>
          <w:tab w:val="right" w:pos="4140"/>
          <w:tab w:val="right" w:pos="5580"/>
          <w:tab w:val="right" w:pos="8460"/>
        </w:tabs>
        <w:rPr>
          <w:rFonts w:ascii="Arial" w:hAnsi="Arial" w:cs="Arial"/>
          <w:b/>
          <w:sz w:val="22"/>
          <w:szCs w:val="22"/>
          <w:u w:val="single"/>
        </w:rPr>
      </w:pPr>
      <w:r w:rsidRPr="00B7605D">
        <w:rPr>
          <w:rFonts w:ascii="Arial" w:hAnsi="Arial" w:cs="Arial"/>
          <w:b/>
          <w:sz w:val="22"/>
          <w:szCs w:val="22"/>
          <w:u w:val="single"/>
        </w:rPr>
        <w:t xml:space="preserve">DHV’S ARE NOT REQUIRED FOR SIDE ROADS LESS THAN 1000 </w:t>
      </w:r>
      <w:r w:rsidR="00AA5137" w:rsidRPr="00B7605D">
        <w:rPr>
          <w:rFonts w:ascii="Arial" w:hAnsi="Arial" w:cs="Arial"/>
          <w:b/>
          <w:sz w:val="22"/>
          <w:szCs w:val="22"/>
          <w:u w:val="single"/>
        </w:rPr>
        <w:t>A</w:t>
      </w:r>
      <w:r w:rsidR="001D042E" w:rsidRPr="00B7605D">
        <w:rPr>
          <w:rFonts w:ascii="Arial" w:hAnsi="Arial" w:cs="Arial"/>
          <w:b/>
          <w:sz w:val="22"/>
          <w:szCs w:val="22"/>
          <w:u w:val="single"/>
        </w:rPr>
        <w:t>ADT</w:t>
      </w:r>
    </w:p>
    <w:p w:rsidR="001D042E" w:rsidRPr="00B7605D" w:rsidRDefault="001D042E">
      <w:pPr>
        <w:tabs>
          <w:tab w:val="right" w:pos="4140"/>
          <w:tab w:val="right" w:pos="5580"/>
          <w:tab w:val="right" w:pos="8460"/>
        </w:tabs>
        <w:rPr>
          <w:rFonts w:ascii="Arial" w:hAnsi="Arial" w:cs="Arial"/>
          <w:b/>
          <w:sz w:val="22"/>
          <w:szCs w:val="22"/>
          <w:u w:val="single"/>
        </w:rPr>
      </w:pPr>
    </w:p>
    <w:p w:rsidR="00E87376" w:rsidRPr="00B7605D" w:rsidRDefault="00E87376">
      <w:pPr>
        <w:tabs>
          <w:tab w:val="right" w:pos="4140"/>
          <w:tab w:val="right" w:pos="5580"/>
          <w:tab w:val="right" w:pos="8460"/>
        </w:tabs>
        <w:rPr>
          <w:rFonts w:ascii="Arial" w:hAnsi="Arial" w:cs="Arial"/>
          <w:sz w:val="22"/>
          <w:szCs w:val="22"/>
        </w:rPr>
      </w:pPr>
      <w:r w:rsidRPr="00B7605D">
        <w:rPr>
          <w:rFonts w:ascii="Arial" w:hAnsi="Arial" w:cs="Arial"/>
          <w:b/>
          <w:sz w:val="22"/>
          <w:szCs w:val="22"/>
          <w:u w:val="single"/>
        </w:rPr>
        <w:t>NOTE:</w:t>
      </w:r>
      <w:r w:rsidRPr="00B7605D">
        <w:rPr>
          <w:rFonts w:ascii="Arial" w:hAnsi="Arial" w:cs="Arial"/>
          <w:sz w:val="22"/>
          <w:szCs w:val="22"/>
        </w:rPr>
        <w:t xml:space="preserve">  FOR BRIDGE REPLACEMENT PROJECTS, ADLs ARE NOT REQUIRED FOR ADTs OF 1000 OR LESS AND PERCENTAGE OF TRUCKS OF 7% OR LESS.</w:t>
      </w:r>
    </w:p>
    <w:p w:rsidR="00E87376" w:rsidRPr="00B7605D" w:rsidRDefault="00E87376">
      <w:pPr>
        <w:tabs>
          <w:tab w:val="right" w:pos="4140"/>
          <w:tab w:val="right" w:pos="5580"/>
          <w:tab w:val="right" w:pos="8460"/>
        </w:tabs>
        <w:outlineLvl w:val="0"/>
        <w:rPr>
          <w:rFonts w:ascii="Arial" w:hAnsi="Arial" w:cs="Arial"/>
          <w:sz w:val="22"/>
          <w:szCs w:val="22"/>
        </w:rPr>
      </w:pPr>
      <w:r w:rsidRPr="00B7605D">
        <w:rPr>
          <w:rFonts w:ascii="Arial" w:hAnsi="Arial" w:cs="Arial"/>
          <w:sz w:val="22"/>
          <w:szCs w:val="22"/>
        </w:rPr>
        <w:t xml:space="preserve">SEE ATTACHMENTS FOR TURNING MOVEMENTS AND/OR OTHER DETAILS. </w:t>
      </w:r>
    </w:p>
    <w:sectPr w:rsidR="00E87376" w:rsidRPr="00B7605D" w:rsidSect="00F02F2F">
      <w:footerReference w:type="default" r:id="rId10"/>
      <w:type w:val="continuous"/>
      <w:pgSz w:w="12240" w:h="15840"/>
      <w:pgMar w:top="720" w:right="720" w:bottom="720" w:left="720" w:header="720" w:footer="720" w:gutter="0"/>
      <w:cols w:space="18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54F" w:rsidRDefault="00AE154F" w:rsidP="00AE154F">
      <w:r>
        <w:separator/>
      </w:r>
    </w:p>
  </w:endnote>
  <w:endnote w:type="continuationSeparator" w:id="0">
    <w:p w:rsidR="00AE154F" w:rsidRDefault="00AE154F" w:rsidP="00AE1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54F" w:rsidRPr="00AE154F" w:rsidRDefault="00AE154F">
    <w:pPr>
      <w:pStyle w:val="Footer"/>
      <w:rPr>
        <w:rFonts w:ascii="Arial" w:hAnsi="Arial" w:cs="Arial"/>
        <w:sz w:val="22"/>
        <w:szCs w:val="22"/>
      </w:rPr>
    </w:pPr>
    <w:r>
      <w:tab/>
    </w:r>
    <w:r>
      <w:tab/>
    </w:r>
    <w:r w:rsidRPr="00AE154F">
      <w:rPr>
        <w:rFonts w:ascii="Arial" w:hAnsi="Arial" w:cs="Arial"/>
        <w:sz w:val="22"/>
        <w:szCs w:val="22"/>
      </w:rPr>
      <w:t xml:space="preserve">Rev. </w:t>
    </w:r>
    <w:r w:rsidR="00914760">
      <w:rPr>
        <w:rFonts w:ascii="Arial" w:hAnsi="Arial" w:cs="Arial"/>
        <w:sz w:val="22"/>
        <w:szCs w:val="22"/>
      </w:rPr>
      <w:t>06</w:t>
    </w:r>
    <w:r w:rsidRPr="00AE154F">
      <w:rPr>
        <w:rFonts w:ascii="Arial" w:hAnsi="Arial" w:cs="Arial"/>
        <w:sz w:val="22"/>
        <w:szCs w:val="22"/>
      </w:rPr>
      <w:t>/</w:t>
    </w:r>
    <w:r w:rsidR="00EE47E2">
      <w:rPr>
        <w:rFonts w:ascii="Arial" w:hAnsi="Arial" w:cs="Arial"/>
        <w:sz w:val="22"/>
        <w:szCs w:val="22"/>
      </w:rPr>
      <w:t>0</w:t>
    </w:r>
    <w:r w:rsidR="00914760">
      <w:rPr>
        <w:rFonts w:ascii="Arial" w:hAnsi="Arial" w:cs="Arial"/>
        <w:sz w:val="22"/>
        <w:szCs w:val="22"/>
      </w:rPr>
      <w:t>7</w:t>
    </w:r>
    <w:r w:rsidRPr="00AE154F">
      <w:rPr>
        <w:rFonts w:ascii="Arial" w:hAnsi="Arial" w:cs="Arial"/>
        <w:sz w:val="22"/>
        <w:szCs w:val="22"/>
      </w:rPr>
      <w:t>/1</w:t>
    </w:r>
    <w:r w:rsidR="00EE47E2">
      <w:rPr>
        <w:rFonts w:ascii="Arial" w:hAnsi="Arial" w:cs="Arial"/>
        <w:sz w:val="22"/>
        <w:szCs w:val="22"/>
      </w:rPr>
      <w:t>9</w:t>
    </w:r>
  </w:p>
  <w:p w:rsidR="00AE154F" w:rsidRDefault="00AE15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54F" w:rsidRDefault="00AE154F" w:rsidP="00AE154F">
      <w:r>
        <w:separator/>
      </w:r>
    </w:p>
  </w:footnote>
  <w:footnote w:type="continuationSeparator" w:id="0">
    <w:p w:rsidR="00AE154F" w:rsidRDefault="00AE154F" w:rsidP="00AE1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5A54F6"/>
    <w:multiLevelType w:val="hybridMultilevel"/>
    <w:tmpl w:val="1840B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E0DE8"/>
    <w:multiLevelType w:val="hybridMultilevel"/>
    <w:tmpl w:val="80C0DA14"/>
    <w:lvl w:ilvl="0" w:tplc="6D7CB43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7D9"/>
    <w:rsid w:val="00001DA2"/>
    <w:rsid w:val="00046157"/>
    <w:rsid w:val="000F6B12"/>
    <w:rsid w:val="0011434B"/>
    <w:rsid w:val="00116F69"/>
    <w:rsid w:val="00183919"/>
    <w:rsid w:val="001A05E9"/>
    <w:rsid w:val="001C5EE4"/>
    <w:rsid w:val="001D042E"/>
    <w:rsid w:val="001D1872"/>
    <w:rsid w:val="001F4FB8"/>
    <w:rsid w:val="00310B27"/>
    <w:rsid w:val="003425C8"/>
    <w:rsid w:val="004009C6"/>
    <w:rsid w:val="00471A9A"/>
    <w:rsid w:val="004E072F"/>
    <w:rsid w:val="004F40B9"/>
    <w:rsid w:val="005014C2"/>
    <w:rsid w:val="0050431B"/>
    <w:rsid w:val="00562BCF"/>
    <w:rsid w:val="005930B0"/>
    <w:rsid w:val="00595B90"/>
    <w:rsid w:val="006E63A1"/>
    <w:rsid w:val="007134F4"/>
    <w:rsid w:val="007A24CE"/>
    <w:rsid w:val="007D29F2"/>
    <w:rsid w:val="00841B2B"/>
    <w:rsid w:val="00864606"/>
    <w:rsid w:val="008B3AB6"/>
    <w:rsid w:val="00914760"/>
    <w:rsid w:val="00A37877"/>
    <w:rsid w:val="00AA5137"/>
    <w:rsid w:val="00AA6B6B"/>
    <w:rsid w:val="00AE154F"/>
    <w:rsid w:val="00B43B9C"/>
    <w:rsid w:val="00B61F71"/>
    <w:rsid w:val="00B7605D"/>
    <w:rsid w:val="00C55091"/>
    <w:rsid w:val="00CA17D9"/>
    <w:rsid w:val="00CB7652"/>
    <w:rsid w:val="00CD41E5"/>
    <w:rsid w:val="00D94382"/>
    <w:rsid w:val="00E25F18"/>
    <w:rsid w:val="00E87376"/>
    <w:rsid w:val="00EB0CFB"/>
    <w:rsid w:val="00EB632C"/>
    <w:rsid w:val="00EE47E2"/>
    <w:rsid w:val="00F02F2F"/>
    <w:rsid w:val="00F24913"/>
    <w:rsid w:val="00F84B89"/>
    <w:rsid w:val="00FA71E3"/>
    <w:rsid w:val="00FC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0431B"/>
    <w:pPr>
      <w:spacing w:after="60"/>
      <w:jc w:val="center"/>
      <w:outlineLvl w:val="0"/>
    </w:pPr>
    <w:rPr>
      <w:rFonts w:ascii="Arial" w:hAnsi="Arial"/>
      <w:b/>
      <w:cap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Heading1Char">
    <w:name w:val="Heading 1 Char"/>
    <w:basedOn w:val="DefaultParagraphFont"/>
    <w:link w:val="Heading1"/>
    <w:rsid w:val="0050431B"/>
    <w:rPr>
      <w:rFonts w:ascii="Arial" w:hAnsi="Arial"/>
      <w:b/>
      <w:caps/>
      <w:sz w:val="22"/>
    </w:rPr>
  </w:style>
  <w:style w:type="character" w:styleId="Hyperlink">
    <w:name w:val="Hyperlink"/>
    <w:basedOn w:val="DefaultParagraphFont"/>
    <w:uiPriority w:val="99"/>
    <w:rsid w:val="0050431B"/>
    <w:rPr>
      <w:color w:val="0000FF" w:themeColor="hyperlink"/>
      <w:u w:val="single"/>
    </w:rPr>
  </w:style>
  <w:style w:type="character" w:customStyle="1" w:styleId="Style2">
    <w:name w:val="Style2"/>
    <w:basedOn w:val="DefaultParagraphFont"/>
    <w:uiPriority w:val="1"/>
    <w:rsid w:val="0050431B"/>
    <w:rPr>
      <w:rFonts w:ascii="Arial" w:hAnsi="Arial"/>
      <w:color w:val="000000" w:themeColor="text1"/>
      <w:sz w:val="22"/>
    </w:rPr>
  </w:style>
  <w:style w:type="paragraph" w:styleId="NoSpacing">
    <w:name w:val="No Spacing"/>
    <w:uiPriority w:val="1"/>
    <w:qFormat/>
    <w:rsid w:val="0050431B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sid w:val="005043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3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62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1">
    <w:name w:val="Table Classic 1"/>
    <w:basedOn w:val="TableNormal"/>
    <w:rsid w:val="00562BC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UnderlineEntry">
    <w:name w:val="UnderlineEntry"/>
    <w:basedOn w:val="Normal"/>
    <w:qFormat/>
    <w:rsid w:val="001D042E"/>
    <w:pPr>
      <w:tabs>
        <w:tab w:val="left" w:pos="360"/>
        <w:tab w:val="left" w:pos="720"/>
      </w:tabs>
      <w:spacing w:before="60"/>
      <w:jc w:val="both"/>
    </w:pPr>
    <w:rPr>
      <w:rFonts w:ascii="Arial" w:hAnsi="Arial"/>
      <w:sz w:val="22"/>
      <w:u w:val="single"/>
    </w:rPr>
  </w:style>
  <w:style w:type="paragraph" w:styleId="Header">
    <w:name w:val="header"/>
    <w:basedOn w:val="Normal"/>
    <w:link w:val="HeaderChar"/>
    <w:rsid w:val="00AE15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E154F"/>
  </w:style>
  <w:style w:type="paragraph" w:styleId="Footer">
    <w:name w:val="footer"/>
    <w:basedOn w:val="Normal"/>
    <w:link w:val="FooterChar"/>
    <w:uiPriority w:val="99"/>
    <w:rsid w:val="00AE15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154F"/>
  </w:style>
  <w:style w:type="paragraph" w:styleId="ListParagraph">
    <w:name w:val="List Paragraph"/>
    <w:basedOn w:val="Normal"/>
    <w:uiPriority w:val="34"/>
    <w:qFormat/>
    <w:rsid w:val="00471A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0431B"/>
    <w:pPr>
      <w:spacing w:after="60"/>
      <w:jc w:val="center"/>
      <w:outlineLvl w:val="0"/>
    </w:pPr>
    <w:rPr>
      <w:rFonts w:ascii="Arial" w:hAnsi="Arial"/>
      <w:b/>
      <w:cap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customStyle="1" w:styleId="Heading1Char">
    <w:name w:val="Heading 1 Char"/>
    <w:basedOn w:val="DefaultParagraphFont"/>
    <w:link w:val="Heading1"/>
    <w:rsid w:val="0050431B"/>
    <w:rPr>
      <w:rFonts w:ascii="Arial" w:hAnsi="Arial"/>
      <w:b/>
      <w:caps/>
      <w:sz w:val="22"/>
    </w:rPr>
  </w:style>
  <w:style w:type="character" w:styleId="Hyperlink">
    <w:name w:val="Hyperlink"/>
    <w:basedOn w:val="DefaultParagraphFont"/>
    <w:uiPriority w:val="99"/>
    <w:rsid w:val="0050431B"/>
    <w:rPr>
      <w:color w:val="0000FF" w:themeColor="hyperlink"/>
      <w:u w:val="single"/>
    </w:rPr>
  </w:style>
  <w:style w:type="character" w:customStyle="1" w:styleId="Style2">
    <w:name w:val="Style2"/>
    <w:basedOn w:val="DefaultParagraphFont"/>
    <w:uiPriority w:val="1"/>
    <w:rsid w:val="0050431B"/>
    <w:rPr>
      <w:rFonts w:ascii="Arial" w:hAnsi="Arial"/>
      <w:color w:val="000000" w:themeColor="text1"/>
      <w:sz w:val="22"/>
    </w:rPr>
  </w:style>
  <w:style w:type="paragraph" w:styleId="NoSpacing">
    <w:name w:val="No Spacing"/>
    <w:uiPriority w:val="1"/>
    <w:qFormat/>
    <w:rsid w:val="0050431B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sid w:val="005043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31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62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lassic1">
    <w:name w:val="Table Classic 1"/>
    <w:basedOn w:val="TableNormal"/>
    <w:rsid w:val="00562BC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UnderlineEntry">
    <w:name w:val="UnderlineEntry"/>
    <w:basedOn w:val="Normal"/>
    <w:qFormat/>
    <w:rsid w:val="001D042E"/>
    <w:pPr>
      <w:tabs>
        <w:tab w:val="left" w:pos="360"/>
        <w:tab w:val="left" w:pos="720"/>
      </w:tabs>
      <w:spacing w:before="60"/>
      <w:jc w:val="both"/>
    </w:pPr>
    <w:rPr>
      <w:rFonts w:ascii="Arial" w:hAnsi="Arial"/>
      <w:sz w:val="22"/>
      <w:u w:val="single"/>
    </w:rPr>
  </w:style>
  <w:style w:type="paragraph" w:styleId="Header">
    <w:name w:val="header"/>
    <w:basedOn w:val="Normal"/>
    <w:link w:val="HeaderChar"/>
    <w:rsid w:val="00AE15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E154F"/>
  </w:style>
  <w:style w:type="paragraph" w:styleId="Footer">
    <w:name w:val="footer"/>
    <w:basedOn w:val="Normal"/>
    <w:link w:val="FooterChar"/>
    <w:uiPriority w:val="99"/>
    <w:rsid w:val="00AE15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154F"/>
  </w:style>
  <w:style w:type="paragraph" w:styleId="ListParagraph">
    <w:name w:val="List Paragraph"/>
    <w:basedOn w:val="Normal"/>
    <w:uiPriority w:val="34"/>
    <w:qFormat/>
    <w:rsid w:val="00471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ony.Armstrong@tn.go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742EB3012F4446FB64F8110D2892A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813EF-936F-41AD-BE03-FBF3BECDAE09}"/>
      </w:docPartPr>
      <w:docPartBody>
        <w:p w:rsidR="00EB3CD6" w:rsidRDefault="000956A7" w:rsidP="000956A7">
          <w:pPr>
            <w:pStyle w:val="3742EB3012F4446FB64F8110D2892A15"/>
          </w:pPr>
          <w:r w:rsidRPr="001673B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6A7"/>
    <w:rsid w:val="000956A7"/>
    <w:rsid w:val="00347D3A"/>
    <w:rsid w:val="00EB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956A7"/>
    <w:rPr>
      <w:color w:val="808080"/>
    </w:rPr>
  </w:style>
  <w:style w:type="paragraph" w:customStyle="1" w:styleId="3742EB3012F4446FB64F8110D2892A15">
    <w:name w:val="3742EB3012F4446FB64F8110D2892A15"/>
    <w:rsid w:val="000956A7"/>
  </w:style>
  <w:style w:type="paragraph" w:customStyle="1" w:styleId="2681D1A8B5D54C058F5998BB4716E5FC">
    <w:name w:val="2681D1A8B5D54C058F5998BB4716E5FC"/>
    <w:rsid w:val="00347D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956A7"/>
    <w:rPr>
      <w:color w:val="808080"/>
    </w:rPr>
  </w:style>
  <w:style w:type="paragraph" w:customStyle="1" w:styleId="3742EB3012F4446FB64F8110D2892A15">
    <w:name w:val="3742EB3012F4446FB64F8110D2892A15"/>
    <w:rsid w:val="000956A7"/>
  </w:style>
  <w:style w:type="paragraph" w:customStyle="1" w:styleId="2681D1A8B5D54C058F5998BB4716E5FC">
    <w:name w:val="2681D1A8B5D54C058F5998BB4716E5FC"/>
    <w:rsid w:val="00347D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Traffic Report Request.dotx</Template>
  <TotalTime>8</TotalTime>
  <Pages>1</Pages>
  <Words>187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TENNESSEE DEPARTMENT OF TRANSPORTATION</vt:lpstr>
    </vt:vector>
  </TitlesOfParts>
  <Company>Department of Transportation - Network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TENNESSEE DEPARTMENT OF TRANSPORTATION</dc:title>
  <dc:creator>Donnie Sirichanto</dc:creator>
  <cp:lastModifiedBy>Dawn</cp:lastModifiedBy>
  <cp:revision>6</cp:revision>
  <cp:lastPrinted>2018-01-25T16:58:00Z</cp:lastPrinted>
  <dcterms:created xsi:type="dcterms:W3CDTF">2018-02-16T19:36:00Z</dcterms:created>
  <dcterms:modified xsi:type="dcterms:W3CDTF">2019-06-07T17:41:00Z</dcterms:modified>
</cp:coreProperties>
</file>