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D9F3F" w14:textId="77777777" w:rsidR="00E1102C" w:rsidRDefault="00E1102C" w:rsidP="00215A0C">
      <w:pPr>
        <w:tabs>
          <w:tab w:val="center" w:pos="5760"/>
          <w:tab w:val="right" w:pos="9630"/>
        </w:tabs>
        <w:spacing w:after="160"/>
        <w:jc w:val="center"/>
        <w:rPr>
          <w:rFonts w:ascii="Arial" w:hAnsi="Arial"/>
          <w:b/>
          <w:color w:val="1D1B11" w:themeColor="background2" w:themeShade="1A"/>
          <w:sz w:val="28"/>
          <w:szCs w:val="28"/>
        </w:rPr>
      </w:pPr>
      <w:r>
        <w:rPr>
          <w:noProof/>
        </w:rPr>
        <w:drawing>
          <wp:anchor distT="0" distB="0" distL="114300" distR="114300" simplePos="0" relativeHeight="251659264" behindDoc="0" locked="0" layoutInCell="1" allowOverlap="1" wp14:anchorId="48B47F72" wp14:editId="4F8A0ECE">
            <wp:simplePos x="0" y="0"/>
            <wp:positionH relativeFrom="column">
              <wp:posOffset>4658360</wp:posOffset>
            </wp:positionH>
            <wp:positionV relativeFrom="paragraph">
              <wp:posOffset>-356235</wp:posOffset>
            </wp:positionV>
            <wp:extent cx="1476375" cy="554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6375" cy="554355"/>
                    </a:xfrm>
                    <a:prstGeom prst="rect">
                      <a:avLst/>
                    </a:prstGeom>
                  </pic:spPr>
                </pic:pic>
              </a:graphicData>
            </a:graphic>
          </wp:anchor>
        </w:drawing>
      </w:r>
    </w:p>
    <w:p w14:paraId="6BC31597" w14:textId="77777777" w:rsidR="001C0407" w:rsidRPr="00183BB9" w:rsidRDefault="00215A0C" w:rsidP="00215A0C">
      <w:pPr>
        <w:tabs>
          <w:tab w:val="center" w:pos="5760"/>
          <w:tab w:val="right" w:pos="9630"/>
        </w:tabs>
        <w:spacing w:after="160"/>
        <w:jc w:val="center"/>
        <w:rPr>
          <w:rFonts w:ascii="Arial" w:hAnsi="Arial"/>
          <w:b/>
          <w:color w:val="1D1B11" w:themeColor="background2" w:themeShade="1A"/>
          <w:sz w:val="28"/>
          <w:szCs w:val="28"/>
          <w:u w:val="single"/>
        </w:rPr>
      </w:pPr>
      <w:r w:rsidRPr="00183BB9">
        <w:rPr>
          <w:rFonts w:ascii="Arial" w:hAnsi="Arial"/>
          <w:b/>
          <w:color w:val="1D1B11" w:themeColor="background2" w:themeShade="1A"/>
          <w:sz w:val="28"/>
          <w:szCs w:val="28"/>
          <w:u w:val="single"/>
        </w:rPr>
        <w:t>Utility CAD</w:t>
      </w:r>
      <w:r w:rsidR="000C48EB" w:rsidRPr="00183BB9">
        <w:rPr>
          <w:rFonts w:ascii="Arial" w:hAnsi="Arial"/>
          <w:b/>
          <w:color w:val="1D1B11" w:themeColor="background2" w:themeShade="1A"/>
          <w:sz w:val="28"/>
          <w:szCs w:val="28"/>
          <w:u w:val="single"/>
        </w:rPr>
        <w:t>D</w:t>
      </w:r>
      <w:r w:rsidR="00C526D7" w:rsidRPr="00183BB9">
        <w:rPr>
          <w:rFonts w:ascii="Arial" w:hAnsi="Arial"/>
          <w:b/>
          <w:color w:val="1D1B11" w:themeColor="background2" w:themeShade="1A"/>
          <w:sz w:val="28"/>
          <w:szCs w:val="28"/>
          <w:u w:val="single"/>
        </w:rPr>
        <w:t xml:space="preserve"> Plan F</w:t>
      </w:r>
      <w:r w:rsidRPr="00183BB9">
        <w:rPr>
          <w:rFonts w:ascii="Arial" w:hAnsi="Arial"/>
          <w:b/>
          <w:color w:val="1D1B11" w:themeColor="background2" w:themeShade="1A"/>
          <w:sz w:val="28"/>
          <w:szCs w:val="28"/>
          <w:u w:val="single"/>
        </w:rPr>
        <w:t xml:space="preserve">iles Disclaimer and </w:t>
      </w:r>
      <w:r w:rsidR="001C0407" w:rsidRPr="00183BB9">
        <w:rPr>
          <w:rFonts w:ascii="Arial" w:hAnsi="Arial"/>
          <w:b/>
          <w:color w:val="1D1B11" w:themeColor="background2" w:themeShade="1A"/>
          <w:sz w:val="28"/>
          <w:szCs w:val="28"/>
          <w:u w:val="single"/>
        </w:rPr>
        <w:t>Limitation of Liability Agreement</w:t>
      </w:r>
    </w:p>
    <w:p w14:paraId="36203CAA" w14:textId="77777777" w:rsidR="001C0407" w:rsidRPr="00C526D7" w:rsidRDefault="001C0407" w:rsidP="00320B63">
      <w:pPr>
        <w:spacing w:after="80" w:line="240" w:lineRule="exact"/>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The Tennessee Department of Transportation (TDOT) is committed to providing electronic access to files.  TDOT does not possess a staff that is available to provide technical support to outside parties who receive CAD</w:t>
      </w:r>
      <w:r w:rsidR="007A072A" w:rsidRPr="00C526D7">
        <w:rPr>
          <w:rFonts w:ascii="Arial" w:hAnsi="Arial"/>
          <w:color w:val="1D1B11" w:themeColor="background2" w:themeShade="1A"/>
          <w:sz w:val="22"/>
          <w:szCs w:val="22"/>
        </w:rPr>
        <w:t>D</w:t>
      </w:r>
      <w:r w:rsidRPr="00C526D7">
        <w:rPr>
          <w:rFonts w:ascii="Arial" w:hAnsi="Arial"/>
          <w:color w:val="1D1B11" w:themeColor="background2" w:themeShade="1A"/>
          <w:sz w:val="22"/>
          <w:szCs w:val="22"/>
        </w:rPr>
        <w:t xml:space="preserve"> files.  It is important, therefore, that all potential users of these files read the following disclaimer and accept its terms as prerequisite to the use of the files.</w:t>
      </w:r>
    </w:p>
    <w:p w14:paraId="0DC41483" w14:textId="77777777" w:rsidR="00D13D78" w:rsidRPr="00C526D7" w:rsidRDefault="00D13D78" w:rsidP="00320B63">
      <w:pPr>
        <w:spacing w:after="80" w:line="240" w:lineRule="exact"/>
        <w:jc w:val="both"/>
        <w:rPr>
          <w:rFonts w:ascii="Arial" w:hAnsi="Arial"/>
          <w:color w:val="1D1B11" w:themeColor="background2" w:themeShade="1A"/>
          <w:sz w:val="22"/>
          <w:szCs w:val="22"/>
        </w:rPr>
      </w:pPr>
    </w:p>
    <w:p w14:paraId="36539565" w14:textId="77777777" w:rsidR="001C0407" w:rsidRPr="00C526D7" w:rsidRDefault="001C0407" w:rsidP="00320B63">
      <w:pPr>
        <w:numPr>
          <w:ilvl w:val="0"/>
          <w:numId w:val="1"/>
        </w:numPr>
        <w:tabs>
          <w:tab w:val="left"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TDOT makes no warranty of any kind, express or implied, with respect to the file(s) subject to this agreement, and specifically makes no warranty that said file(s) shall be fit for any particular purpose.  Furthermore, any description of said file(s) shall not be deemed to create an express warranty that such file(s) shall conform to said description.</w:t>
      </w:r>
    </w:p>
    <w:p w14:paraId="3F97192F" w14:textId="77777777" w:rsidR="001C0407" w:rsidRPr="00C526D7" w:rsidRDefault="001C0407" w:rsidP="00320B63">
      <w:pPr>
        <w:numPr>
          <w:ilvl w:val="0"/>
          <w:numId w:val="1"/>
        </w:numPr>
        <w:tabs>
          <w:tab w:val="left"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Receiver assumes all risk and liability for any losses, damages, claims or expenses resulting from the use or possession of any file(s) furnished by TDOT pursuant to this agreement.</w:t>
      </w:r>
    </w:p>
    <w:p w14:paraId="22AE0395" w14:textId="77777777" w:rsidR="001C0407" w:rsidRPr="00C526D7"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 xml:space="preserve">Receiver agrees to indemnify, </w:t>
      </w:r>
      <w:proofErr w:type="gramStart"/>
      <w:r w:rsidRPr="00C526D7">
        <w:rPr>
          <w:rFonts w:ascii="Arial" w:hAnsi="Arial"/>
          <w:color w:val="1D1B11" w:themeColor="background2" w:themeShade="1A"/>
          <w:sz w:val="22"/>
          <w:szCs w:val="22"/>
        </w:rPr>
        <w:t>defend</w:t>
      </w:r>
      <w:proofErr w:type="gramEnd"/>
      <w:r w:rsidRPr="00C526D7">
        <w:rPr>
          <w:rFonts w:ascii="Arial" w:hAnsi="Arial"/>
          <w:color w:val="1D1B11" w:themeColor="background2" w:themeShade="1A"/>
          <w:sz w:val="22"/>
          <w:szCs w:val="22"/>
        </w:rPr>
        <w:t xml:space="preserve"> and hold harmless to the extent permitted by law TDOT, its officers, agents, and employees from and against any and all claims, suits, losses, damages and costs, including reasonable attorney’s fees, arising from or by reason of receiver's use or possession with respect to any of the file(s) furnished by TDOT pursuant to this agreement, and such indemnification shall survive acceptance of said file(s) by receiver.</w:t>
      </w:r>
    </w:p>
    <w:p w14:paraId="08CC2700" w14:textId="748D2290" w:rsidR="001C0407" w:rsidRPr="00C526D7"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All design files are MicroStation™</w:t>
      </w:r>
      <w:r w:rsidR="00F82221">
        <w:rPr>
          <w:rFonts w:ascii="Arial" w:hAnsi="Arial"/>
          <w:color w:val="1D1B11" w:themeColor="background2" w:themeShade="1A"/>
          <w:sz w:val="22"/>
          <w:szCs w:val="22"/>
        </w:rPr>
        <w:t>/</w:t>
      </w:r>
      <w:proofErr w:type="spellStart"/>
      <w:r w:rsidR="00F82221">
        <w:rPr>
          <w:rFonts w:ascii="Arial" w:hAnsi="Arial"/>
          <w:color w:val="1D1B11" w:themeColor="background2" w:themeShade="1A"/>
          <w:sz w:val="22"/>
          <w:szCs w:val="22"/>
        </w:rPr>
        <w:t>OpenRoads</w:t>
      </w:r>
      <w:proofErr w:type="spellEnd"/>
      <w:r w:rsidR="00F82221">
        <w:rPr>
          <w:rFonts w:ascii="Arial" w:hAnsi="Arial"/>
          <w:color w:val="1D1B11" w:themeColor="background2" w:themeShade="1A"/>
          <w:sz w:val="22"/>
          <w:szCs w:val="22"/>
        </w:rPr>
        <w:t xml:space="preserve"> Designer</w:t>
      </w:r>
      <w:r w:rsidR="00F82221" w:rsidRPr="00F82221">
        <w:rPr>
          <w:rFonts w:ascii="Arial" w:hAnsi="Arial"/>
          <w:color w:val="1D1B11" w:themeColor="background2" w:themeShade="1A"/>
          <w:sz w:val="22"/>
          <w:szCs w:val="22"/>
        </w:rPr>
        <w:t>™</w:t>
      </w:r>
      <w:r w:rsidRPr="00C526D7">
        <w:rPr>
          <w:rFonts w:ascii="Arial" w:hAnsi="Arial"/>
          <w:color w:val="1D1B11" w:themeColor="background2" w:themeShade="1A"/>
          <w:sz w:val="22"/>
          <w:szCs w:val="22"/>
        </w:rPr>
        <w:t xml:space="preserve"> drawing files (*.</w:t>
      </w:r>
      <w:proofErr w:type="spellStart"/>
      <w:r w:rsidRPr="00C526D7">
        <w:rPr>
          <w:rFonts w:ascii="Arial" w:hAnsi="Arial"/>
          <w:color w:val="1D1B11" w:themeColor="background2" w:themeShade="1A"/>
          <w:sz w:val="22"/>
          <w:szCs w:val="22"/>
        </w:rPr>
        <w:t>dgn</w:t>
      </w:r>
      <w:proofErr w:type="spellEnd"/>
      <w:r w:rsidRPr="00C526D7">
        <w:rPr>
          <w:rFonts w:ascii="Arial" w:hAnsi="Arial"/>
          <w:color w:val="1D1B11" w:themeColor="background2" w:themeShade="1A"/>
          <w:sz w:val="22"/>
          <w:szCs w:val="22"/>
        </w:rPr>
        <w:t xml:space="preserve">).  Receiver agrees that TDOT cannot provide the files in other file </w:t>
      </w:r>
      <w:proofErr w:type="gramStart"/>
      <w:r w:rsidRPr="00C526D7">
        <w:rPr>
          <w:rFonts w:ascii="Arial" w:hAnsi="Arial"/>
          <w:color w:val="1D1B11" w:themeColor="background2" w:themeShade="1A"/>
          <w:sz w:val="22"/>
          <w:szCs w:val="22"/>
        </w:rPr>
        <w:t>formats, and</w:t>
      </w:r>
      <w:proofErr w:type="gramEnd"/>
      <w:r w:rsidRPr="00C526D7">
        <w:rPr>
          <w:rFonts w:ascii="Arial" w:hAnsi="Arial"/>
          <w:color w:val="1D1B11" w:themeColor="background2" w:themeShade="1A"/>
          <w:sz w:val="22"/>
          <w:szCs w:val="22"/>
        </w:rPr>
        <w:t xml:space="preserve"> agrees to accept the file(s) in the format provided.  Receiver agrees that TDOT cannot be held responsible for problems arising from files which have been converted for use in non-native applications (</w:t>
      </w:r>
      <w:proofErr w:type="gramStart"/>
      <w:r w:rsidRPr="00C526D7">
        <w:rPr>
          <w:rFonts w:ascii="Arial" w:hAnsi="Arial"/>
          <w:color w:val="1D1B11" w:themeColor="background2" w:themeShade="1A"/>
          <w:sz w:val="22"/>
          <w:szCs w:val="22"/>
        </w:rPr>
        <w:t>e.g.</w:t>
      </w:r>
      <w:proofErr w:type="gramEnd"/>
      <w:r w:rsidRPr="00C526D7">
        <w:rPr>
          <w:rFonts w:ascii="Arial" w:hAnsi="Arial"/>
          <w:color w:val="1D1B11" w:themeColor="background2" w:themeShade="1A"/>
          <w:sz w:val="22"/>
          <w:szCs w:val="22"/>
        </w:rPr>
        <w:t xml:space="preserve"> MicroStation</w:t>
      </w:r>
      <w:r w:rsidR="00F82221">
        <w:rPr>
          <w:rFonts w:ascii="Arial" w:hAnsi="Arial"/>
          <w:color w:val="1D1B11" w:themeColor="background2" w:themeShade="1A"/>
          <w:sz w:val="22"/>
          <w:szCs w:val="22"/>
        </w:rPr>
        <w:t>/</w:t>
      </w:r>
      <w:proofErr w:type="spellStart"/>
      <w:r w:rsidR="00F82221">
        <w:rPr>
          <w:rFonts w:ascii="Arial" w:hAnsi="Arial"/>
          <w:color w:val="1D1B11" w:themeColor="background2" w:themeShade="1A"/>
          <w:sz w:val="22"/>
          <w:szCs w:val="22"/>
        </w:rPr>
        <w:t>OpenRoads</w:t>
      </w:r>
      <w:proofErr w:type="spellEnd"/>
      <w:r w:rsidR="00F82221">
        <w:rPr>
          <w:rFonts w:ascii="Arial" w:hAnsi="Arial"/>
          <w:color w:val="1D1B11" w:themeColor="background2" w:themeShade="1A"/>
          <w:sz w:val="22"/>
          <w:szCs w:val="22"/>
        </w:rPr>
        <w:t xml:space="preserve"> Designer</w:t>
      </w:r>
      <w:r w:rsidRPr="00C526D7">
        <w:rPr>
          <w:rFonts w:ascii="Arial" w:hAnsi="Arial"/>
          <w:color w:val="1D1B11" w:themeColor="background2" w:themeShade="1A"/>
          <w:sz w:val="22"/>
          <w:szCs w:val="22"/>
        </w:rPr>
        <w:t xml:space="preserve"> design files to </w:t>
      </w:r>
      <w:proofErr w:type="spellStart"/>
      <w:r w:rsidRPr="00C526D7">
        <w:rPr>
          <w:rFonts w:ascii="Arial" w:hAnsi="Arial"/>
          <w:color w:val="1D1B11" w:themeColor="background2" w:themeShade="1A"/>
          <w:sz w:val="22"/>
          <w:szCs w:val="22"/>
        </w:rPr>
        <w:t>Autocad</w:t>
      </w:r>
      <w:proofErr w:type="spellEnd"/>
      <w:r w:rsidRPr="00C526D7">
        <w:rPr>
          <w:rFonts w:ascii="Arial" w:hAnsi="Arial"/>
          <w:color w:val="1D1B11" w:themeColor="background2" w:themeShade="1A"/>
          <w:sz w:val="22"/>
          <w:szCs w:val="22"/>
        </w:rPr>
        <w:t>).</w:t>
      </w:r>
    </w:p>
    <w:p w14:paraId="1B00E380" w14:textId="77777777" w:rsidR="001C0407" w:rsidRPr="00C526D7"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 xml:space="preserve">Since revisions or additions to the design file(s) may occur at any time, the receiver agrees to indemnify, </w:t>
      </w:r>
      <w:proofErr w:type="gramStart"/>
      <w:r w:rsidRPr="00C526D7">
        <w:rPr>
          <w:rFonts w:ascii="Arial" w:hAnsi="Arial"/>
          <w:color w:val="1D1B11" w:themeColor="background2" w:themeShade="1A"/>
          <w:sz w:val="22"/>
          <w:szCs w:val="22"/>
        </w:rPr>
        <w:t>defend</w:t>
      </w:r>
      <w:proofErr w:type="gramEnd"/>
      <w:r w:rsidRPr="00C526D7">
        <w:rPr>
          <w:rFonts w:ascii="Arial" w:hAnsi="Arial"/>
          <w:color w:val="1D1B11" w:themeColor="background2" w:themeShade="1A"/>
          <w:sz w:val="22"/>
          <w:szCs w:val="22"/>
        </w:rPr>
        <w:t xml:space="preserve"> and hold harmless to the extent permitted by law TDOT, its officers, agents, and employees from and against any and all claims, suits, losses, damages or costs, including reasonable attorney’s fees, arising from the use of outdated design files, and such indemnification shall survive acceptance of said file(s) by receiver.</w:t>
      </w:r>
    </w:p>
    <w:p w14:paraId="0C245755" w14:textId="77777777" w:rsidR="001C0407" w:rsidRPr="00C526D7"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The design files are copyrighted by the Tennessee Department of Transportation and may not be resold.</w:t>
      </w:r>
    </w:p>
    <w:p w14:paraId="69370356" w14:textId="77777777" w:rsidR="001C0407" w:rsidRPr="00C526D7"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Receiver agrees to provide TDOT with electronic files for utility relocation plans concerning the subject project.</w:t>
      </w:r>
    </w:p>
    <w:p w14:paraId="7E87E191" w14:textId="77777777" w:rsidR="001C0407" w:rsidRPr="00C526D7" w:rsidRDefault="001C0407" w:rsidP="00320B63">
      <w:pPr>
        <w:numPr>
          <w:ilvl w:val="0"/>
          <w:numId w:val="1"/>
        </w:numPr>
        <w:tabs>
          <w:tab w:val="num" w:pos="360"/>
        </w:tabs>
        <w:spacing w:after="80" w:line="240" w:lineRule="exact"/>
        <w:ind w:left="360" w:hanging="360"/>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These terms and conditions constitute the complete and final agreement of the parties hereto.</w:t>
      </w:r>
    </w:p>
    <w:p w14:paraId="3DE56406" w14:textId="77777777" w:rsidR="001C0407" w:rsidRPr="00C526D7" w:rsidRDefault="001C0407" w:rsidP="004C24CA">
      <w:pPr>
        <w:tabs>
          <w:tab w:val="center" w:pos="1440"/>
          <w:tab w:val="center" w:pos="5760"/>
          <w:tab w:val="center" w:pos="9000"/>
        </w:tabs>
        <w:spacing w:line="240" w:lineRule="exact"/>
        <w:ind w:left="720" w:hanging="720"/>
        <w:jc w:val="both"/>
        <w:rPr>
          <w:rFonts w:ascii="Arial" w:hAnsi="Arial"/>
          <w:color w:val="1D1B11" w:themeColor="background2" w:themeShade="1A"/>
          <w:sz w:val="22"/>
          <w:szCs w:val="22"/>
        </w:rPr>
      </w:pPr>
    </w:p>
    <w:p w14:paraId="243B06D5" w14:textId="77777777" w:rsidR="00D13D78" w:rsidRPr="00C526D7" w:rsidRDefault="00D13D78" w:rsidP="00D13D78">
      <w:pPr>
        <w:spacing w:after="80" w:line="240" w:lineRule="exact"/>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 xml:space="preserve">The undersigned is authorized by ______________________________________________ </w:t>
      </w:r>
    </w:p>
    <w:p w14:paraId="0781EC41" w14:textId="77777777" w:rsidR="00D13D78" w:rsidRPr="00C526D7" w:rsidRDefault="00D13D78" w:rsidP="00D13D78">
      <w:pPr>
        <w:spacing w:after="80" w:line="240" w:lineRule="exact"/>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to execute this agreement on its behalf.                    (Firm/Agency)</w:t>
      </w:r>
    </w:p>
    <w:p w14:paraId="1E51290C" w14:textId="77777777" w:rsidR="00D13D78" w:rsidRPr="00C526D7" w:rsidRDefault="00D13D78" w:rsidP="00D13D78">
      <w:pPr>
        <w:spacing w:before="120" w:after="100" w:line="240" w:lineRule="exact"/>
        <w:jc w:val="both"/>
        <w:rPr>
          <w:rFonts w:ascii="Arial" w:hAnsi="Arial"/>
          <w:b/>
          <w:color w:val="1D1B11" w:themeColor="background2" w:themeShade="1A"/>
          <w:sz w:val="22"/>
          <w:szCs w:val="22"/>
        </w:rPr>
      </w:pPr>
      <w:r w:rsidRPr="00C526D7">
        <w:rPr>
          <w:rFonts w:ascii="Arial" w:hAnsi="Arial"/>
          <w:b/>
          <w:color w:val="1D1B11" w:themeColor="background2" w:themeShade="1A"/>
          <w:sz w:val="22"/>
          <w:szCs w:val="22"/>
        </w:rPr>
        <w:t xml:space="preserve">I accept the </w:t>
      </w:r>
      <w:proofErr w:type="gramStart"/>
      <w:r w:rsidRPr="00C526D7">
        <w:rPr>
          <w:rFonts w:ascii="Arial" w:hAnsi="Arial"/>
          <w:b/>
          <w:color w:val="1D1B11" w:themeColor="background2" w:themeShade="1A"/>
          <w:sz w:val="22"/>
          <w:szCs w:val="22"/>
        </w:rPr>
        <w:t>aforementioned terms</w:t>
      </w:r>
      <w:proofErr w:type="gramEnd"/>
      <w:r w:rsidRPr="00C526D7">
        <w:rPr>
          <w:rFonts w:ascii="Arial" w:hAnsi="Arial"/>
          <w:b/>
          <w:color w:val="1D1B11" w:themeColor="background2" w:themeShade="1A"/>
          <w:sz w:val="22"/>
          <w:szCs w:val="22"/>
        </w:rPr>
        <w:t xml:space="preserve"> and conditions.</w:t>
      </w:r>
    </w:p>
    <w:p w14:paraId="2AA06403" w14:textId="77777777" w:rsidR="00D13D78" w:rsidRPr="00C526D7" w:rsidRDefault="00D13D78" w:rsidP="00D13D78">
      <w:pPr>
        <w:spacing w:before="120" w:after="100" w:line="276" w:lineRule="auto"/>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Project: ______________________________________________________________________</w:t>
      </w:r>
      <w:r w:rsidRPr="00C526D7">
        <w:rPr>
          <w:rFonts w:ascii="Arial" w:hAnsi="Arial"/>
          <w:color w:val="1D1B11" w:themeColor="background2" w:themeShade="1A"/>
          <w:sz w:val="22"/>
          <w:szCs w:val="22"/>
        </w:rPr>
        <w:softHyphen/>
      </w:r>
    </w:p>
    <w:p w14:paraId="662998D6" w14:textId="77777777" w:rsidR="00D13D78" w:rsidRPr="00C526D7" w:rsidRDefault="00D13D78" w:rsidP="00D13D78">
      <w:pPr>
        <w:spacing w:before="120" w:after="100" w:line="276" w:lineRule="auto"/>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File(s):  ______________________________________________________________________</w:t>
      </w:r>
    </w:p>
    <w:p w14:paraId="64D92A19" w14:textId="77777777" w:rsidR="00D13D78" w:rsidRPr="00C526D7" w:rsidRDefault="00D13D78" w:rsidP="00D13D78">
      <w:pPr>
        <w:spacing w:line="360" w:lineRule="auto"/>
        <w:rPr>
          <w:color w:val="1D1B11" w:themeColor="background2" w:themeShade="1A"/>
        </w:rPr>
      </w:pPr>
      <w:r w:rsidRPr="00C526D7">
        <w:rPr>
          <w:rFonts w:ascii="Arial" w:hAnsi="Arial"/>
          <w:color w:val="1D1B11" w:themeColor="background2" w:themeShade="1A"/>
          <w:sz w:val="22"/>
          <w:szCs w:val="22"/>
        </w:rPr>
        <w:t>_____________________________________________________________________________</w:t>
      </w:r>
    </w:p>
    <w:p w14:paraId="7A30F18C" w14:textId="77777777" w:rsidR="00D13D78" w:rsidRPr="00C526D7" w:rsidRDefault="00D13D78" w:rsidP="00D13D78">
      <w:pPr>
        <w:spacing w:line="360" w:lineRule="auto"/>
        <w:rPr>
          <w:color w:val="1D1B11" w:themeColor="background2" w:themeShade="1A"/>
        </w:rPr>
      </w:pPr>
      <w:r w:rsidRPr="00C526D7">
        <w:rPr>
          <w:rFonts w:ascii="Arial" w:hAnsi="Arial"/>
          <w:color w:val="1D1B11" w:themeColor="background2" w:themeShade="1A"/>
          <w:sz w:val="22"/>
          <w:szCs w:val="22"/>
        </w:rPr>
        <w:t>_____________________________________________________________________________</w:t>
      </w:r>
    </w:p>
    <w:p w14:paraId="42AF7A5A" w14:textId="77777777" w:rsidR="00D13D78" w:rsidRPr="00C526D7" w:rsidRDefault="00D13D78" w:rsidP="00D13D78">
      <w:pPr>
        <w:spacing w:line="360" w:lineRule="auto"/>
        <w:rPr>
          <w:color w:val="1D1B11" w:themeColor="background2" w:themeShade="1A"/>
        </w:rPr>
      </w:pPr>
      <w:r w:rsidRPr="00C526D7">
        <w:rPr>
          <w:rFonts w:ascii="Arial" w:hAnsi="Arial"/>
          <w:color w:val="1D1B11" w:themeColor="background2" w:themeShade="1A"/>
          <w:sz w:val="22"/>
          <w:szCs w:val="22"/>
        </w:rPr>
        <w:t>_____________________________________________________________________________</w:t>
      </w:r>
    </w:p>
    <w:p w14:paraId="60F59726" w14:textId="77777777" w:rsidR="00D13D78" w:rsidRPr="00C526D7" w:rsidRDefault="00D13D78" w:rsidP="00E1102C">
      <w:pPr>
        <w:spacing w:before="120" w:after="100" w:line="240" w:lineRule="exact"/>
        <w:jc w:val="both"/>
        <w:rPr>
          <w:rFonts w:ascii="Arial" w:hAnsi="Arial"/>
          <w:color w:val="1D1B11" w:themeColor="background2" w:themeShade="1A"/>
          <w:sz w:val="22"/>
          <w:szCs w:val="22"/>
        </w:rPr>
      </w:pPr>
      <w:r w:rsidRPr="00C526D7">
        <w:rPr>
          <w:rFonts w:ascii="Arial" w:hAnsi="Arial"/>
          <w:color w:val="1D1B11" w:themeColor="background2" w:themeShade="1A"/>
          <w:sz w:val="22"/>
          <w:szCs w:val="22"/>
        </w:rPr>
        <w:t>__________________________   __________________</w:t>
      </w:r>
      <w:r w:rsidR="00E1102C">
        <w:rPr>
          <w:rFonts w:ascii="Arial" w:hAnsi="Arial"/>
          <w:color w:val="1D1B11" w:themeColor="background2" w:themeShade="1A"/>
          <w:sz w:val="22"/>
          <w:szCs w:val="22"/>
        </w:rPr>
        <w:t>_________ __________________</w:t>
      </w:r>
      <w:r w:rsidRPr="00C526D7">
        <w:rPr>
          <w:rFonts w:ascii="Arial" w:hAnsi="Arial"/>
          <w:color w:val="1D1B11" w:themeColor="background2" w:themeShade="1A"/>
          <w:sz w:val="22"/>
          <w:szCs w:val="22"/>
        </w:rPr>
        <w:t xml:space="preserve">    Signature (Receiver) </w:t>
      </w:r>
      <w:r w:rsidRPr="00C526D7">
        <w:rPr>
          <w:rFonts w:ascii="Arial" w:hAnsi="Arial"/>
          <w:color w:val="1D1B11" w:themeColor="background2" w:themeShade="1A"/>
          <w:sz w:val="22"/>
          <w:szCs w:val="22"/>
        </w:rPr>
        <w:tab/>
      </w:r>
      <w:r w:rsidRPr="00C526D7">
        <w:rPr>
          <w:rFonts w:ascii="Arial" w:hAnsi="Arial"/>
          <w:color w:val="1D1B11" w:themeColor="background2" w:themeShade="1A"/>
          <w:sz w:val="22"/>
          <w:szCs w:val="22"/>
        </w:rPr>
        <w:tab/>
      </w:r>
      <w:r w:rsidR="00E1102C">
        <w:rPr>
          <w:rFonts w:ascii="Arial" w:hAnsi="Arial"/>
          <w:color w:val="1D1B11" w:themeColor="background2" w:themeShade="1A"/>
          <w:sz w:val="22"/>
          <w:szCs w:val="22"/>
        </w:rPr>
        <w:t xml:space="preserve">             </w:t>
      </w:r>
      <w:r w:rsidRPr="00C526D7">
        <w:rPr>
          <w:rFonts w:ascii="Arial" w:hAnsi="Arial"/>
          <w:color w:val="1D1B11" w:themeColor="background2" w:themeShade="1A"/>
          <w:sz w:val="22"/>
          <w:szCs w:val="22"/>
        </w:rPr>
        <w:tab/>
        <w:t>Firm /Agency</w:t>
      </w:r>
      <w:r w:rsidRPr="00C526D7">
        <w:rPr>
          <w:rFonts w:ascii="Arial" w:hAnsi="Arial"/>
          <w:color w:val="1D1B11" w:themeColor="background2" w:themeShade="1A"/>
          <w:sz w:val="22"/>
          <w:szCs w:val="22"/>
        </w:rPr>
        <w:tab/>
      </w:r>
      <w:r w:rsidRPr="00C526D7">
        <w:rPr>
          <w:rFonts w:ascii="Arial" w:hAnsi="Arial"/>
          <w:color w:val="1D1B11" w:themeColor="background2" w:themeShade="1A"/>
          <w:sz w:val="22"/>
          <w:szCs w:val="22"/>
        </w:rPr>
        <w:tab/>
      </w:r>
      <w:r w:rsidRPr="00C526D7">
        <w:rPr>
          <w:rFonts w:ascii="Arial" w:hAnsi="Arial"/>
          <w:color w:val="1D1B11" w:themeColor="background2" w:themeShade="1A"/>
          <w:sz w:val="22"/>
          <w:szCs w:val="22"/>
        </w:rPr>
        <w:tab/>
      </w:r>
      <w:r w:rsidRPr="00C526D7">
        <w:rPr>
          <w:rFonts w:ascii="Arial" w:hAnsi="Arial"/>
          <w:color w:val="1D1B11" w:themeColor="background2" w:themeShade="1A"/>
          <w:sz w:val="22"/>
          <w:szCs w:val="22"/>
        </w:rPr>
        <w:tab/>
        <w:t>Date</w:t>
      </w:r>
    </w:p>
    <w:sectPr w:rsidR="00D13D78" w:rsidRPr="00C526D7" w:rsidSect="00902EF1">
      <w:footerReference w:type="default" r:id="rId9"/>
      <w:pgSz w:w="12240" w:h="15840" w:code="1"/>
      <w:pgMar w:top="720" w:right="1296" w:bottom="720" w:left="1296"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B568F" w14:textId="77777777" w:rsidR="00B6444A" w:rsidRDefault="00B6444A">
      <w:r>
        <w:separator/>
      </w:r>
    </w:p>
  </w:endnote>
  <w:endnote w:type="continuationSeparator" w:id="0">
    <w:p w14:paraId="68399BBA" w14:textId="77777777" w:rsidR="00B6444A" w:rsidRDefault="00B64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D28E6" w14:textId="77777777" w:rsidR="004C24CA" w:rsidRPr="00D13D78" w:rsidRDefault="00D13D78" w:rsidP="00320B63">
    <w:pPr>
      <w:pStyle w:val="Footer"/>
      <w:tabs>
        <w:tab w:val="clear" w:pos="8640"/>
        <w:tab w:val="right" w:pos="9360"/>
      </w:tabs>
      <w:spacing w:before="80"/>
      <w:rPr>
        <w:rFonts w:ascii="Arial" w:hAnsi="Arial"/>
        <w:sz w:val="22"/>
        <w:szCs w:val="22"/>
      </w:rPr>
    </w:pPr>
    <w:r>
      <w:rPr>
        <w:rFonts w:ascii="Arial" w:hAnsi="Arial"/>
        <w:sz w:val="16"/>
      </w:rPr>
      <w:tab/>
    </w:r>
    <w:r>
      <w:rPr>
        <w:rFonts w:ascii="Arial" w:hAnsi="Arial"/>
        <w:sz w:val="16"/>
      </w:rPr>
      <w:tab/>
    </w:r>
    <w:r>
      <w:rPr>
        <w:rFonts w:ascii="Arial" w:hAnsi="Arial"/>
        <w:sz w:val="16"/>
      </w:rPr>
      <w:tab/>
    </w:r>
    <w:r>
      <w:rPr>
        <w:rFonts w:ascii="Arial" w:hAnsi="Arial"/>
        <w:sz w:val="16"/>
      </w:rPr>
      <w:tab/>
    </w:r>
    <w:r w:rsidR="004C24CA" w:rsidRPr="00C526D7">
      <w:rPr>
        <w:rFonts w:ascii="Arial" w:hAnsi="Arial"/>
        <w:color w:val="1D1B11" w:themeColor="background2" w:themeShade="1A"/>
        <w:sz w:val="22"/>
        <w:szCs w:val="22"/>
      </w:rPr>
      <w:t xml:space="preserve">Rev. </w:t>
    </w:r>
    <w:r w:rsidR="00552047">
      <w:rPr>
        <w:rFonts w:ascii="Arial" w:hAnsi="Arial"/>
        <w:color w:val="1D1B11" w:themeColor="background2" w:themeShade="1A"/>
        <w:sz w:val="22"/>
        <w:szCs w:val="22"/>
      </w:rPr>
      <w:t>1</w:t>
    </w:r>
    <w:r w:rsidR="005B3075">
      <w:rPr>
        <w:rFonts w:ascii="Arial" w:hAnsi="Arial"/>
        <w:color w:val="1D1B11" w:themeColor="background2" w:themeShade="1A"/>
        <w:sz w:val="22"/>
        <w:szCs w:val="22"/>
      </w:rPr>
      <w:t>/</w:t>
    </w:r>
    <w:r w:rsidR="00552047">
      <w:rPr>
        <w:rFonts w:ascii="Arial" w:hAnsi="Arial"/>
        <w:color w:val="1D1B11" w:themeColor="background2" w:themeShade="1A"/>
        <w:sz w:val="22"/>
        <w:szCs w:val="22"/>
      </w:rPr>
      <w:t>29</w:t>
    </w:r>
    <w:r w:rsidR="005B3075">
      <w:rPr>
        <w:rFonts w:ascii="Arial" w:hAnsi="Arial"/>
        <w:color w:val="1D1B11" w:themeColor="background2" w:themeShade="1A"/>
        <w:sz w:val="22"/>
        <w:szCs w:val="22"/>
      </w:rPr>
      <w:t>/</w:t>
    </w:r>
    <w:r w:rsidR="000C48EB" w:rsidRPr="00C526D7">
      <w:rPr>
        <w:rFonts w:ascii="Arial" w:hAnsi="Arial"/>
        <w:color w:val="1D1B11" w:themeColor="background2" w:themeShade="1A"/>
        <w:sz w:val="22"/>
        <w:szCs w:val="22"/>
      </w:rPr>
      <w:t>1</w:t>
    </w:r>
    <w:r w:rsidR="00552047">
      <w:rPr>
        <w:rFonts w:ascii="Arial" w:hAnsi="Arial"/>
        <w:color w:val="1D1B11" w:themeColor="background2" w:themeShade="1A"/>
        <w:sz w:val="22"/>
        <w:szCs w:val="22"/>
      </w:rPr>
      <w:t>8</w:t>
    </w:r>
    <w:r w:rsidR="004C24CA" w:rsidRPr="00D13D78">
      <w:rPr>
        <w:rFonts w:ascii="Arial" w:hAnsi="Arial"/>
        <w:sz w:val="22"/>
        <w:szCs w:val="22"/>
      </w:rPr>
      <w:tab/>
    </w:r>
    <w:r w:rsidR="004C24CA" w:rsidRPr="00D13D78">
      <w:rPr>
        <w:rFonts w:ascii="Arial" w:hAnsi="Arial"/>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1ED9" w14:textId="77777777" w:rsidR="00B6444A" w:rsidRDefault="00B6444A">
      <w:r>
        <w:separator/>
      </w:r>
    </w:p>
  </w:footnote>
  <w:footnote w:type="continuationSeparator" w:id="0">
    <w:p w14:paraId="0934C87B" w14:textId="77777777" w:rsidR="00B6444A" w:rsidRDefault="00B64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239FF"/>
    <w:multiLevelType w:val="singleLevel"/>
    <w:tmpl w:val="9C14406C"/>
    <w:lvl w:ilvl="0">
      <w:start w:val="1"/>
      <w:numFmt w:val="decimal"/>
      <w:lvlText w:val="%1."/>
      <w:lvlJc w:val="left"/>
      <w:pPr>
        <w:tabs>
          <w:tab w:val="num" w:pos="990"/>
        </w:tabs>
        <w:ind w:left="99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221"/>
    <w:rsid w:val="00065F6A"/>
    <w:rsid w:val="000B3513"/>
    <w:rsid w:val="000C48EB"/>
    <w:rsid w:val="000C6786"/>
    <w:rsid w:val="00144AC3"/>
    <w:rsid w:val="00183BB9"/>
    <w:rsid w:val="001A2A80"/>
    <w:rsid w:val="001C0407"/>
    <w:rsid w:val="00204736"/>
    <w:rsid w:val="00215A0C"/>
    <w:rsid w:val="00232701"/>
    <w:rsid w:val="00242461"/>
    <w:rsid w:val="00265F76"/>
    <w:rsid w:val="002A5AFA"/>
    <w:rsid w:val="002C358E"/>
    <w:rsid w:val="00301189"/>
    <w:rsid w:val="00320B63"/>
    <w:rsid w:val="003426BD"/>
    <w:rsid w:val="00371482"/>
    <w:rsid w:val="0038588F"/>
    <w:rsid w:val="0039480E"/>
    <w:rsid w:val="004069F9"/>
    <w:rsid w:val="00406A43"/>
    <w:rsid w:val="004B3AC7"/>
    <w:rsid w:val="004C24CA"/>
    <w:rsid w:val="004D4073"/>
    <w:rsid w:val="004D7166"/>
    <w:rsid w:val="004E5CEC"/>
    <w:rsid w:val="005226C8"/>
    <w:rsid w:val="00535E90"/>
    <w:rsid w:val="00552047"/>
    <w:rsid w:val="005546B3"/>
    <w:rsid w:val="005A0037"/>
    <w:rsid w:val="005B3075"/>
    <w:rsid w:val="00627C6F"/>
    <w:rsid w:val="006C13FB"/>
    <w:rsid w:val="006C497C"/>
    <w:rsid w:val="00722BBB"/>
    <w:rsid w:val="00745B53"/>
    <w:rsid w:val="0077266B"/>
    <w:rsid w:val="00775832"/>
    <w:rsid w:val="007A072A"/>
    <w:rsid w:val="007E11FC"/>
    <w:rsid w:val="00877C07"/>
    <w:rsid w:val="008D001C"/>
    <w:rsid w:val="008D160D"/>
    <w:rsid w:val="00902EF1"/>
    <w:rsid w:val="009A4FA0"/>
    <w:rsid w:val="009A54DD"/>
    <w:rsid w:val="00A35D64"/>
    <w:rsid w:val="00A44BD3"/>
    <w:rsid w:val="00A5468E"/>
    <w:rsid w:val="00A94893"/>
    <w:rsid w:val="00AD03D7"/>
    <w:rsid w:val="00AD2398"/>
    <w:rsid w:val="00B45D0D"/>
    <w:rsid w:val="00B55DAE"/>
    <w:rsid w:val="00B6444A"/>
    <w:rsid w:val="00BF1C1A"/>
    <w:rsid w:val="00C526D7"/>
    <w:rsid w:val="00CC71A3"/>
    <w:rsid w:val="00D13D78"/>
    <w:rsid w:val="00D21360"/>
    <w:rsid w:val="00D45AD3"/>
    <w:rsid w:val="00D9410E"/>
    <w:rsid w:val="00D95C6B"/>
    <w:rsid w:val="00E1102C"/>
    <w:rsid w:val="00E2112F"/>
    <w:rsid w:val="00E64E53"/>
    <w:rsid w:val="00EB7DF2"/>
    <w:rsid w:val="00F22578"/>
    <w:rsid w:val="00F578DB"/>
    <w:rsid w:val="00F67ED8"/>
    <w:rsid w:val="00F76553"/>
    <w:rsid w:val="00F82221"/>
    <w:rsid w:val="00F82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C30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2EF1"/>
    <w:rPr>
      <w:rFonts w:ascii="Courier New" w:hAnsi="Courier New"/>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2EF1"/>
    <w:pPr>
      <w:jc w:val="center"/>
    </w:pPr>
    <w:rPr>
      <w:rFonts w:ascii="Times New Roman" w:hAnsi="Times New Roman"/>
      <w:b/>
      <w:sz w:val="28"/>
    </w:rPr>
  </w:style>
  <w:style w:type="paragraph" w:styleId="Header">
    <w:name w:val="header"/>
    <w:basedOn w:val="Normal"/>
    <w:rsid w:val="00902EF1"/>
    <w:pPr>
      <w:tabs>
        <w:tab w:val="center" w:pos="4320"/>
        <w:tab w:val="right" w:pos="8640"/>
      </w:tabs>
    </w:pPr>
  </w:style>
  <w:style w:type="paragraph" w:styleId="Footer">
    <w:name w:val="footer"/>
    <w:basedOn w:val="Normal"/>
    <w:link w:val="FooterChar"/>
    <w:rsid w:val="00902EF1"/>
    <w:pPr>
      <w:tabs>
        <w:tab w:val="center" w:pos="4320"/>
        <w:tab w:val="right" w:pos="8640"/>
      </w:tabs>
    </w:pPr>
  </w:style>
  <w:style w:type="table" w:styleId="TableGrid">
    <w:name w:val="Table Grid"/>
    <w:basedOn w:val="TableNormal"/>
    <w:rsid w:val="002424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E64E53"/>
    <w:rPr>
      <w:rFonts w:ascii="Tahoma" w:hAnsi="Tahoma" w:cs="Tahoma"/>
      <w:sz w:val="16"/>
      <w:szCs w:val="16"/>
    </w:rPr>
  </w:style>
  <w:style w:type="character" w:customStyle="1" w:styleId="BalloonTextChar">
    <w:name w:val="Balloon Text Char"/>
    <w:basedOn w:val="DefaultParagraphFont"/>
    <w:link w:val="BalloonText"/>
    <w:rsid w:val="00E64E53"/>
    <w:rPr>
      <w:rFonts w:ascii="Tahoma" w:hAnsi="Tahoma" w:cs="Tahoma"/>
      <w:sz w:val="16"/>
      <w:szCs w:val="16"/>
    </w:rPr>
  </w:style>
  <w:style w:type="character" w:customStyle="1" w:styleId="FooterChar">
    <w:name w:val="Footer Char"/>
    <w:basedOn w:val="DefaultParagraphFont"/>
    <w:link w:val="Footer"/>
    <w:rsid w:val="009A4FA0"/>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D63CB-4FF7-4F1E-A120-AA5BCC3EE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Utility CAD Plan Files Disclaimer </Template>
  <TotalTime>1</TotalTime>
  <Pages>1</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Utility CAD Plan Files Disclaimer Form</vt:lpstr>
    </vt:vector>
  </TitlesOfParts>
  <Company>STATE OF TENNESSEE</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Utility CAD Plan Files Disclaimer Form</dc:title>
  <dc:creator>TDOT</dc:creator>
  <cp:lastModifiedBy>Donnie Sirichanto</cp:lastModifiedBy>
  <cp:revision>1</cp:revision>
  <cp:lastPrinted>2018-01-25T16:58:00Z</cp:lastPrinted>
  <dcterms:created xsi:type="dcterms:W3CDTF">2022-10-18T15:46:00Z</dcterms:created>
  <dcterms:modified xsi:type="dcterms:W3CDTF">2022-10-18T15:47:00Z</dcterms:modified>
</cp:coreProperties>
</file>