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E85C9" w14:textId="6F9FABFB" w:rsidR="00D250A1" w:rsidRDefault="00856B09">
      <w:pPr>
        <w:pStyle w:val="Heading1"/>
        <w:spacing w:before="56"/>
        <w:ind w:left="3340" w:right="3320" w:firstLine="0"/>
        <w:jc w:val="center"/>
        <w:rPr>
          <w:b w:val="0"/>
          <w:bCs w:val="0"/>
        </w:rPr>
      </w:pPr>
      <w:r>
        <w:rPr>
          <w:spacing w:val="-1"/>
        </w:rPr>
        <w:t>Policy</w:t>
      </w:r>
      <w:r>
        <w:t xml:space="preserve"> </w:t>
      </w:r>
      <w:r>
        <w:rPr>
          <w:spacing w:val="-1"/>
        </w:rPr>
        <w:t>Number</w:t>
      </w:r>
      <w:r w:rsidR="005B5FE7">
        <w:rPr>
          <w:spacing w:val="-1"/>
        </w:rPr>
        <w:t xml:space="preserve"> </w:t>
      </w:r>
      <w:r>
        <w:rPr>
          <w:spacing w:val="-1"/>
        </w:rPr>
        <w:t>2013-003</w:t>
      </w:r>
      <w:r>
        <w:rPr>
          <w:spacing w:val="31"/>
        </w:rPr>
        <w:t xml:space="preserve"> </w:t>
      </w:r>
      <w:r>
        <w:rPr>
          <w:spacing w:val="-1"/>
        </w:rPr>
        <w:t>Central</w:t>
      </w:r>
      <w:r>
        <w:rPr>
          <w:spacing w:val="2"/>
        </w:rPr>
        <w:t xml:space="preserve"> </w:t>
      </w:r>
      <w:r>
        <w:rPr>
          <w:spacing w:val="-1"/>
        </w:rPr>
        <w:t>Procurement Office</w:t>
      </w:r>
    </w:p>
    <w:p w14:paraId="492F75D7" w14:textId="77777777" w:rsidR="00D250A1" w:rsidRDefault="00856B09">
      <w:pPr>
        <w:ind w:left="100" w:firstLine="19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Non-Competitive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Procurement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Policy</w:t>
      </w:r>
      <w:r>
        <w:rPr>
          <w:rFonts w:ascii="Times New Roman"/>
          <w:b/>
          <w:sz w:val="24"/>
        </w:rPr>
        <w:t xml:space="preserve"> and</w:t>
      </w:r>
      <w:r>
        <w:rPr>
          <w:rFonts w:ascii="Times New Roman"/>
          <w:b/>
          <w:spacing w:val="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Procedures</w:t>
      </w:r>
    </w:p>
    <w:p w14:paraId="3CC8A2D4" w14:textId="77777777" w:rsidR="00D250A1" w:rsidRDefault="00D250A1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81B842A" w14:textId="4F699B60" w:rsidR="00856B09" w:rsidRDefault="00856B09" w:rsidP="00856B09">
      <w:pPr>
        <w:pStyle w:val="BodyText"/>
        <w:tabs>
          <w:tab w:val="left" w:pos="1539"/>
        </w:tabs>
        <w:ind w:left="100"/>
      </w:pPr>
      <w:r>
        <w:rPr>
          <w:spacing w:val="-1"/>
        </w:rPr>
        <w:t>Effective:</w:t>
      </w:r>
      <w:r>
        <w:rPr>
          <w:spacing w:val="-1"/>
        </w:rPr>
        <w:tab/>
      </w:r>
      <w:r w:rsidR="00F7456F">
        <w:rPr>
          <w:spacing w:val="-1"/>
        </w:rPr>
        <w:tab/>
      </w:r>
      <w:r>
        <w:t>May</w:t>
      </w:r>
      <w:r>
        <w:rPr>
          <w:spacing w:val="-5"/>
        </w:rPr>
        <w:t xml:space="preserve"> </w:t>
      </w:r>
      <w:r>
        <w:t>28, 2013</w:t>
      </w:r>
    </w:p>
    <w:p w14:paraId="52AA47B4" w14:textId="50EDD190" w:rsidR="00856B09" w:rsidRDefault="00856B09" w:rsidP="00856B09">
      <w:pPr>
        <w:pStyle w:val="BodyText"/>
        <w:tabs>
          <w:tab w:val="left" w:pos="1539"/>
        </w:tabs>
        <w:ind w:left="100"/>
      </w:pPr>
      <w:r>
        <w:t>Last Amended:</w:t>
      </w:r>
      <w:r>
        <w:tab/>
      </w:r>
      <w:r w:rsidR="00BA7A73" w:rsidRPr="00362927">
        <w:t>June 25, 2024</w:t>
      </w:r>
    </w:p>
    <w:p w14:paraId="698D9563" w14:textId="5B939DDF" w:rsidR="00D250A1" w:rsidRDefault="00856B09">
      <w:pPr>
        <w:pStyle w:val="BodyText"/>
        <w:tabs>
          <w:tab w:val="left" w:pos="1539"/>
        </w:tabs>
        <w:ind w:left="100"/>
      </w:pPr>
      <w:r>
        <w:rPr>
          <w:spacing w:val="-1"/>
        </w:rPr>
        <w:t>Prepared</w:t>
      </w:r>
      <w:r>
        <w:t xml:space="preserve"> </w:t>
      </w:r>
      <w:r>
        <w:rPr>
          <w:spacing w:val="-1"/>
        </w:rPr>
        <w:t>by:</w:t>
      </w:r>
      <w:r>
        <w:rPr>
          <w:spacing w:val="-1"/>
        </w:rPr>
        <w:tab/>
      </w:r>
      <w:r w:rsidR="00F7456F">
        <w:rPr>
          <w:spacing w:val="-1"/>
        </w:rPr>
        <w:tab/>
      </w:r>
      <w:r>
        <w:rPr>
          <w:spacing w:val="-1"/>
        </w:rPr>
        <w:t>The Central</w:t>
      </w:r>
      <w:r>
        <w:t xml:space="preserve"> </w:t>
      </w:r>
      <w:r>
        <w:rPr>
          <w:spacing w:val="-1"/>
        </w:rPr>
        <w:t>Procurement</w:t>
      </w:r>
      <w:r>
        <w:rPr>
          <w:spacing w:val="2"/>
        </w:rPr>
        <w:t xml:space="preserve"> </w:t>
      </w:r>
      <w:r>
        <w:rPr>
          <w:spacing w:val="-1"/>
        </w:rPr>
        <w:t xml:space="preserve">Office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State </w:t>
      </w:r>
      <w:r>
        <w:t>of</w:t>
      </w:r>
      <w:r>
        <w:rPr>
          <w:spacing w:val="-1"/>
        </w:rPr>
        <w:t xml:space="preserve"> </w:t>
      </w:r>
      <w:r>
        <w:t>Tennessee</w:t>
      </w:r>
    </w:p>
    <w:p w14:paraId="77A8DE5D" w14:textId="77777777" w:rsidR="00D250A1" w:rsidRDefault="00D250A1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2467891A" w14:textId="77777777" w:rsidR="00D250A1" w:rsidRDefault="00856B09">
      <w:pPr>
        <w:pStyle w:val="Heading1"/>
        <w:numPr>
          <w:ilvl w:val="0"/>
          <w:numId w:val="8"/>
        </w:numPr>
        <w:tabs>
          <w:tab w:val="left" w:pos="820"/>
        </w:tabs>
        <w:rPr>
          <w:b w:val="0"/>
          <w:bCs w:val="0"/>
        </w:rPr>
      </w:pPr>
      <w:r>
        <w:rPr>
          <w:spacing w:val="-1"/>
        </w:rPr>
        <w:t>Purpose.</w:t>
      </w:r>
    </w:p>
    <w:p w14:paraId="330372E7" w14:textId="77777777" w:rsidR="00D250A1" w:rsidRDefault="00D250A1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65BD432" w14:textId="77777777" w:rsidR="00D250A1" w:rsidRDefault="00856B09">
      <w:pPr>
        <w:pStyle w:val="BodyText"/>
        <w:ind w:left="100" w:right="124"/>
      </w:pPr>
      <w:r>
        <w:rPr>
          <w:spacing w:val="-1"/>
        </w:rPr>
        <w:t>To</w:t>
      </w:r>
      <w:r>
        <w:t xml:space="preserve"> </w:t>
      </w:r>
      <w:r>
        <w:rPr>
          <w:spacing w:val="-1"/>
        </w:rPr>
        <w:t>establish</w:t>
      </w:r>
      <w:r>
        <w:t xml:space="preserve"> a</w:t>
      </w:r>
      <w:r>
        <w:rPr>
          <w:spacing w:val="-1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 xml:space="preserve">for </w:t>
      </w:r>
      <w:r>
        <w:t xml:space="preserve">utilizing </w:t>
      </w:r>
      <w:r>
        <w:rPr>
          <w:spacing w:val="-1"/>
        </w:rPr>
        <w:t>non-competitive procurement</w:t>
      </w:r>
      <w:r>
        <w:t xml:space="preserve"> </w:t>
      </w:r>
      <w:r>
        <w:rPr>
          <w:spacing w:val="-1"/>
        </w:rPr>
        <w:t>methods</w:t>
      </w:r>
      <w:r>
        <w:t xml:space="preserve"> </w:t>
      </w:r>
      <w:r>
        <w:rPr>
          <w:spacing w:val="-1"/>
        </w:rPr>
        <w:t>for</w:t>
      </w:r>
      <w:r>
        <w:rPr>
          <w:spacing w:val="103"/>
        </w:rPr>
        <w:t xml:space="preserve"> </w:t>
      </w:r>
      <w:r>
        <w:rPr>
          <w:spacing w:val="-1"/>
        </w:rPr>
        <w:t>goods</w:t>
      </w:r>
      <w:r>
        <w:t xml:space="preserve"> or</w:t>
      </w:r>
      <w:r>
        <w:rPr>
          <w:spacing w:val="-1"/>
        </w:rPr>
        <w:t xml:space="preserve"> services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 xml:space="preserve">Office </w:t>
      </w:r>
      <w:r>
        <w:t>or</w:t>
      </w:r>
      <w:r>
        <w:rPr>
          <w:spacing w:val="-1"/>
        </w:rPr>
        <w:t xml:space="preserve"> Delegated</w:t>
      </w:r>
      <w:r>
        <w:t xml:space="preserve"> </w:t>
      </w:r>
      <w:r>
        <w:rPr>
          <w:spacing w:val="-1"/>
        </w:rPr>
        <w:t>State</w:t>
      </w:r>
      <w:r>
        <w:rPr>
          <w:spacing w:val="1"/>
        </w:rPr>
        <w:t xml:space="preserve"> </w:t>
      </w:r>
      <w:r>
        <w:rPr>
          <w:spacing w:val="-1"/>
        </w:rPr>
        <w:t>Agencies.</w:t>
      </w:r>
    </w:p>
    <w:p w14:paraId="2BE8588F" w14:textId="77777777" w:rsidR="00D250A1" w:rsidRDefault="00D250A1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0B9A29FD" w14:textId="77777777" w:rsidR="00D250A1" w:rsidRDefault="00856B09">
      <w:pPr>
        <w:pStyle w:val="Heading1"/>
        <w:numPr>
          <w:ilvl w:val="0"/>
          <w:numId w:val="8"/>
        </w:numPr>
        <w:tabs>
          <w:tab w:val="left" w:pos="820"/>
        </w:tabs>
        <w:rPr>
          <w:b w:val="0"/>
          <w:bCs w:val="0"/>
        </w:rPr>
      </w:pPr>
      <w:r>
        <w:rPr>
          <w:spacing w:val="-1"/>
        </w:rPr>
        <w:t>Scope.</w:t>
      </w:r>
    </w:p>
    <w:p w14:paraId="34497FB1" w14:textId="77777777" w:rsidR="00D250A1" w:rsidRDefault="00D250A1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02B4664C" w14:textId="77777777" w:rsidR="00D250A1" w:rsidRDefault="00856B09">
      <w:pPr>
        <w:pStyle w:val="BodyText"/>
        <w:ind w:left="100" w:right="124"/>
      </w:pPr>
      <w:r>
        <w:rPr>
          <w:spacing w:val="-1"/>
        </w:rPr>
        <w:t>This</w:t>
      </w:r>
      <w:r>
        <w:t xml:space="preserve"> policy</w:t>
      </w:r>
      <w:r>
        <w:rPr>
          <w:spacing w:val="-5"/>
        </w:rPr>
        <w:t xml:space="preserve"> </w:t>
      </w:r>
      <w:r>
        <w:rPr>
          <w:spacing w:val="-1"/>
        </w:rPr>
        <w:t>applies</w:t>
      </w:r>
      <w:r>
        <w:t xml:space="preserve"> to </w:t>
      </w:r>
      <w:r>
        <w:rPr>
          <w:spacing w:val="-1"/>
        </w:rPr>
        <w:t>all</w:t>
      </w:r>
      <w:r>
        <w:rPr>
          <w:spacing w:val="2"/>
        </w:rPr>
        <w:t xml:space="preserve"> </w:t>
      </w:r>
      <w:r>
        <w:rPr>
          <w:spacing w:val="-1"/>
        </w:rPr>
        <w:t>non-competitive procurements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resulting</w:t>
      </w:r>
      <w:r>
        <w:t xml:space="preserve"> </w:t>
      </w:r>
      <w:r>
        <w:rPr>
          <w:spacing w:val="-1"/>
        </w:rPr>
        <w:t>contracts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amendments</w:t>
      </w:r>
      <w:r>
        <w:rPr>
          <w:spacing w:val="123"/>
        </w:rPr>
        <w:t xml:space="preserve"> </w:t>
      </w:r>
      <w:r>
        <w:rPr>
          <w:spacing w:val="-1"/>
        </w:rPr>
        <w:t>procured</w:t>
      </w:r>
      <w:r>
        <w:t xml:space="preserve"> under</w:t>
      </w:r>
      <w:r>
        <w:rPr>
          <w:spacing w:val="-1"/>
        </w:rPr>
        <w:t xml:space="preserve"> Title </w:t>
      </w:r>
      <w:r>
        <w:t xml:space="preserve">12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Tennessee Code,</w:t>
      </w:r>
      <w:r>
        <w:t xml:space="preserve"> the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Rules</w:t>
      </w:r>
      <w:proofErr w:type="gramEnd"/>
      <w:r>
        <w:t xml:space="preserve"> or</w:t>
      </w:r>
      <w:r>
        <w:rPr>
          <w:spacing w:val="-1"/>
        </w:rPr>
        <w:t xml:space="preserve"> 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Office Policy.</w:t>
      </w:r>
    </w:p>
    <w:p w14:paraId="5DC51F8A" w14:textId="77777777" w:rsidR="00D250A1" w:rsidRDefault="00D250A1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6E57D83C" w14:textId="77777777" w:rsidR="00D250A1" w:rsidRDefault="00856B09">
      <w:pPr>
        <w:pStyle w:val="Heading1"/>
        <w:numPr>
          <w:ilvl w:val="0"/>
          <w:numId w:val="8"/>
        </w:numPr>
        <w:tabs>
          <w:tab w:val="left" w:pos="820"/>
        </w:tabs>
        <w:rPr>
          <w:b w:val="0"/>
          <w:bCs w:val="0"/>
        </w:rPr>
      </w:pPr>
      <w:r>
        <w:rPr>
          <w:spacing w:val="-1"/>
        </w:rPr>
        <w:t>Definitions.</w:t>
      </w:r>
    </w:p>
    <w:p w14:paraId="3B0F643E" w14:textId="77777777" w:rsidR="00D250A1" w:rsidRDefault="00D250A1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58856E79" w14:textId="77777777" w:rsidR="00D250A1" w:rsidRDefault="00856B09">
      <w:pPr>
        <w:pStyle w:val="BodyText"/>
        <w:ind w:left="100"/>
      </w:pPr>
      <w:r>
        <w:rPr>
          <w:spacing w:val="-1"/>
        </w:rPr>
        <w:t xml:space="preserve">For </w:t>
      </w:r>
      <w:r>
        <w:t>purposes of</w:t>
      </w:r>
      <w:r>
        <w:rPr>
          <w:spacing w:val="-1"/>
        </w:rPr>
        <w:t xml:space="preserve"> </w:t>
      </w:r>
      <w:r>
        <w:t xml:space="preserve">this </w:t>
      </w:r>
      <w:r>
        <w:rPr>
          <w:spacing w:val="-1"/>
        </w:rPr>
        <w:t>policy,</w:t>
      </w:r>
      <w:r>
        <w:rPr>
          <w:spacing w:val="2"/>
        </w:rPr>
        <w:t xml:space="preserve"> </w:t>
      </w:r>
      <w:r>
        <w:t>existing</w:t>
      </w:r>
      <w:r>
        <w:rPr>
          <w:spacing w:val="-3"/>
        </w:rPr>
        <w:t xml:space="preserve"> </w:t>
      </w:r>
      <w:r>
        <w:rPr>
          <w:spacing w:val="-1"/>
        </w:rPr>
        <w:t>definitions</w:t>
      </w:r>
      <w:r>
        <w:t xml:space="preserve"> are</w:t>
      </w:r>
      <w:r>
        <w:rPr>
          <w:spacing w:val="1"/>
        </w:rP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below:</w:t>
      </w:r>
    </w:p>
    <w:p w14:paraId="11EBEA88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911D54" w14:textId="77777777" w:rsidR="00D250A1" w:rsidRDefault="00856B09">
      <w:pPr>
        <w:pStyle w:val="BodyText"/>
        <w:ind w:left="100" w:right="124"/>
      </w:pPr>
      <w:r>
        <w:rPr>
          <w:spacing w:val="-1"/>
        </w:rPr>
        <w:t>“Agency”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means </w:t>
      </w:r>
      <w:r>
        <w:rPr>
          <w:spacing w:val="-1"/>
        </w:rPr>
        <w:t>each</w:t>
      </w:r>
      <w:r>
        <w:rPr>
          <w:spacing w:val="2"/>
        </w:rPr>
        <w:t xml:space="preserve"> </w:t>
      </w:r>
      <w:r>
        <w:rPr>
          <w:spacing w:val="-1"/>
        </w:rPr>
        <w:t>State board,</w:t>
      </w:r>
      <w:r>
        <w:t xml:space="preserve"> </w:t>
      </w:r>
      <w:r>
        <w:rPr>
          <w:spacing w:val="-1"/>
        </w:rPr>
        <w:t>commission,</w:t>
      </w:r>
      <w:r>
        <w:t xml:space="preserve"> </w:t>
      </w:r>
      <w:r>
        <w:rPr>
          <w:spacing w:val="-1"/>
        </w:rPr>
        <w:t>committee,</w:t>
      </w:r>
      <w:r>
        <w:t xml:space="preserve"> </w:t>
      </w:r>
      <w:r>
        <w:rPr>
          <w:spacing w:val="-1"/>
        </w:rPr>
        <w:t>department,</w:t>
      </w:r>
      <w:r>
        <w:rPr>
          <w:spacing w:val="2"/>
        </w:rPr>
        <w:t xml:space="preserve"> </w:t>
      </w:r>
      <w:r>
        <w:rPr>
          <w:spacing w:val="-1"/>
        </w:rPr>
        <w:t>officer,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</w:t>
      </w:r>
      <w:r>
        <w:rPr>
          <w:spacing w:val="1"/>
        </w:rPr>
        <w:t>any</w:t>
      </w:r>
      <w:r>
        <w:rPr>
          <w:spacing w:val="-5"/>
        </w:rPr>
        <w:t xml:space="preserve"> </w:t>
      </w:r>
      <w:r>
        <w:t>other</w:t>
      </w:r>
      <w:r>
        <w:rPr>
          <w:spacing w:val="83"/>
        </w:rPr>
        <w:t xml:space="preserve"> </w:t>
      </w:r>
      <w:r>
        <w:t>unit of</w:t>
      </w:r>
      <w:r>
        <w:rPr>
          <w:spacing w:val="-1"/>
        </w:rPr>
        <w:t xml:space="preserve"> State government.</w:t>
      </w:r>
    </w:p>
    <w:p w14:paraId="341EE2A7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FE9F0EB" w14:textId="77777777" w:rsidR="00D250A1" w:rsidRDefault="00856B09">
      <w:pPr>
        <w:pStyle w:val="BodyText"/>
        <w:ind w:left="100" w:right="124"/>
      </w:pPr>
      <w:r>
        <w:rPr>
          <w:spacing w:val="-1"/>
        </w:rPr>
        <w:t>“Central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 xml:space="preserve">Office” </w:t>
      </w:r>
      <w:r>
        <w:t>– means the</w:t>
      </w:r>
      <w:r>
        <w:rPr>
          <w:spacing w:val="-1"/>
        </w:rPr>
        <w:t xml:space="preserve"> 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 xml:space="preserve">Office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State </w:t>
      </w:r>
      <w:r>
        <w:t>of</w:t>
      </w:r>
      <w:r>
        <w:rPr>
          <w:spacing w:val="-1"/>
        </w:rPr>
        <w:t xml:space="preserve"> Tennessee</w:t>
      </w:r>
      <w:r>
        <w:rPr>
          <w:spacing w:val="84"/>
        </w:rPr>
        <w:t xml:space="preserve"> </w:t>
      </w:r>
      <w:r>
        <w:rPr>
          <w:spacing w:val="-1"/>
        </w:rPr>
        <w:t>acting</w:t>
      </w:r>
      <w:r>
        <w:rPr>
          <w:spacing w:val="-3"/>
        </w:rPr>
        <w:t xml:space="preserve"> </w:t>
      </w:r>
      <w:r>
        <w:rPr>
          <w:spacing w:val="2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through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Chief Procurement</w:t>
      </w:r>
      <w:r>
        <w:t xml:space="preserve"> </w:t>
      </w:r>
      <w:r>
        <w:rPr>
          <w:spacing w:val="-1"/>
        </w:rPr>
        <w:t xml:space="preserve">Officer </w:t>
      </w:r>
      <w:r>
        <w:t>or</w:t>
      </w:r>
      <w:r>
        <w:rPr>
          <w:spacing w:val="-1"/>
        </w:rPr>
        <w:t xml:space="preserve"> </w:t>
      </w:r>
      <w:r>
        <w:t>his or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designee</w:t>
      </w:r>
      <w:r>
        <w:rPr>
          <w:spacing w:val="1"/>
        </w:rPr>
        <w:t xml:space="preserve"> </w:t>
      </w:r>
      <w:r>
        <w:rPr>
          <w:spacing w:val="-1"/>
        </w:rPr>
        <w:t>as</w:t>
      </w:r>
      <w:r>
        <w:t xml:space="preserve"> the</w:t>
      </w:r>
      <w:r>
        <w:rPr>
          <w:spacing w:val="-1"/>
        </w:rPr>
        <w:t xml:space="preserve"> </w:t>
      </w:r>
      <w:r>
        <w:t>context</w:t>
      </w:r>
      <w:r>
        <w:rPr>
          <w:spacing w:val="73"/>
        </w:rPr>
        <w:t xml:space="preserve"> </w:t>
      </w:r>
      <w:r>
        <w:rPr>
          <w:spacing w:val="-1"/>
        </w:rPr>
        <w:t>requires.</w:t>
      </w:r>
    </w:p>
    <w:p w14:paraId="6CCC2F73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4544F0" w14:textId="77777777" w:rsidR="00D250A1" w:rsidRDefault="00D250A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2C729643" w14:textId="77777777" w:rsidR="00D250A1" w:rsidRDefault="00856B09">
      <w:pPr>
        <w:ind w:left="100" w:right="12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“Emergency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Purchases”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means</w:t>
      </w:r>
      <w:r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State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Agency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purchase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made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during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an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actual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emergency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arising</w:t>
      </w:r>
      <w:r>
        <w:rPr>
          <w:rFonts w:ascii="Times New Roman" w:eastAsia="Times New Roman" w:hAnsi="Times New Roman" w:cs="Times New Roman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from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unforeseen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causes without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issuance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of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competitive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solicitation.</w:t>
      </w:r>
    </w:p>
    <w:p w14:paraId="42FB518C" w14:textId="77777777" w:rsidR="00D250A1" w:rsidRDefault="00D250A1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14:paraId="3E742D18" w14:textId="77777777" w:rsidR="00D250A1" w:rsidRDefault="00856B09">
      <w:pPr>
        <w:pStyle w:val="BodyText"/>
        <w:ind w:left="100" w:right="124"/>
      </w:pPr>
      <w:r>
        <w:rPr>
          <w:spacing w:val="-1"/>
        </w:rPr>
        <w:t xml:space="preserve">“Procurement” </w:t>
      </w:r>
      <w:r>
        <w:t>-</w:t>
      </w:r>
      <w:r>
        <w:rPr>
          <w:spacing w:val="-1"/>
        </w:rPr>
        <w:t xml:space="preserve"> </w:t>
      </w:r>
      <w:r>
        <w:t xml:space="preserve">means </w:t>
      </w:r>
      <w:r>
        <w:rPr>
          <w:spacing w:val="-1"/>
        </w:rPr>
        <w:t>buying,</w:t>
      </w:r>
      <w:r>
        <w:t xml:space="preserve"> </w:t>
      </w:r>
      <w:r>
        <w:rPr>
          <w:spacing w:val="-1"/>
        </w:rPr>
        <w:t>purchasing,</w:t>
      </w:r>
      <w:r>
        <w:t xml:space="preserve"> </w:t>
      </w:r>
      <w:r>
        <w:rPr>
          <w:spacing w:val="-1"/>
        </w:rPr>
        <w:t>renting,</w:t>
      </w:r>
      <w:r>
        <w:t xml:space="preserve"> </w:t>
      </w:r>
      <w:r>
        <w:rPr>
          <w:spacing w:val="-1"/>
        </w:rPr>
        <w:t>leasing,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otherwise</w:t>
      </w:r>
      <w:r>
        <w:rPr>
          <w:spacing w:val="1"/>
        </w:rPr>
        <w:t xml:space="preserve"> </w:t>
      </w:r>
      <w:r>
        <w:rPr>
          <w:spacing w:val="-1"/>
        </w:rPr>
        <w:t>acquiring</w:t>
      </w:r>
      <w:r>
        <w:t xml:space="preserve"> </w:t>
      </w:r>
      <w:r>
        <w:rPr>
          <w:spacing w:val="1"/>
        </w:rPr>
        <w:t>any</w:t>
      </w:r>
      <w:r>
        <w:rPr>
          <w:spacing w:val="-3"/>
        </w:rPr>
        <w:t xml:space="preserve"> </w:t>
      </w:r>
      <w:r>
        <w:rPr>
          <w:spacing w:val="-1"/>
        </w:rPr>
        <w:t>goods</w:t>
      </w:r>
      <w:r>
        <w:t xml:space="preserve"> or</w:t>
      </w:r>
      <w:r>
        <w:rPr>
          <w:spacing w:val="99"/>
        </w:rPr>
        <w:t xml:space="preserve"> </w:t>
      </w:r>
      <w:r>
        <w:rPr>
          <w:spacing w:val="-1"/>
        </w:rPr>
        <w:t>services.</w:t>
      </w:r>
      <w:r>
        <w:rPr>
          <w:spacing w:val="2"/>
        </w:rPr>
        <w:t xml:space="preserve"> </w:t>
      </w:r>
      <w:r>
        <w:rPr>
          <w:spacing w:val="-2"/>
        </w:rPr>
        <w:t>It</w:t>
      </w:r>
      <w:r>
        <w:rPr>
          <w:spacing w:val="2"/>
        </w:rP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includes</w:t>
      </w:r>
      <w:r>
        <w:rPr>
          <w:spacing w:val="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functions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pertain</w:t>
      </w:r>
      <w:r>
        <w:rPr>
          <w:spacing w:val="2"/>
        </w:rPr>
        <w:t xml:space="preserve"> </w:t>
      </w:r>
      <w:r>
        <w:t>to the</w:t>
      </w:r>
      <w:r>
        <w:rPr>
          <w:spacing w:val="-1"/>
        </w:rPr>
        <w:t xml:space="preserve"> obtaining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1"/>
        </w:rPr>
        <w:t>any</w:t>
      </w:r>
      <w:r>
        <w:rPr>
          <w:spacing w:val="-3"/>
        </w:rPr>
        <w:t xml:space="preserve"> </w:t>
      </w:r>
      <w:r>
        <w:t>goods or</w:t>
      </w:r>
      <w:r>
        <w:rPr>
          <w:spacing w:val="-1"/>
        </w:rPr>
        <w:t xml:space="preserve"> service,</w:t>
      </w:r>
      <w:r>
        <w:rPr>
          <w:spacing w:val="85"/>
        </w:rPr>
        <w:t xml:space="preserve"> </w:t>
      </w:r>
      <w:r>
        <w:rPr>
          <w:spacing w:val="-1"/>
        </w:rPr>
        <w:t>including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description</w:t>
      </w:r>
      <w:r>
        <w:t xml:space="preserve"> of</w:t>
      </w:r>
      <w:r>
        <w:rPr>
          <w:spacing w:val="-1"/>
        </w:rPr>
        <w:t xml:space="preserve"> requirements,</w:t>
      </w:r>
      <w:r>
        <w:t xml:space="preserve"> </w:t>
      </w:r>
      <w:r>
        <w:rPr>
          <w:spacing w:val="-1"/>
        </w:rPr>
        <w:t>selection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solicitation</w:t>
      </w:r>
      <w:r>
        <w:t xml:space="preserve"> of</w:t>
      </w:r>
      <w:r>
        <w:rPr>
          <w:spacing w:val="-1"/>
        </w:rPr>
        <w:t xml:space="preserve"> sources,</w:t>
      </w:r>
      <w:r>
        <w:t xml:space="preserve"> </w:t>
      </w:r>
      <w:r>
        <w:rPr>
          <w:spacing w:val="-1"/>
        </w:rPr>
        <w:t>preparation</w:t>
      </w:r>
      <w:r>
        <w:t xml:space="preserve"> </w:t>
      </w:r>
      <w:r>
        <w:rPr>
          <w:spacing w:val="-1"/>
        </w:rPr>
        <w:t>and</w:t>
      </w:r>
      <w:r>
        <w:rPr>
          <w:spacing w:val="127"/>
        </w:rPr>
        <w:t xml:space="preserve"> </w:t>
      </w:r>
      <w:r>
        <w:rPr>
          <w:spacing w:val="-1"/>
        </w:rPr>
        <w:t>award</w:t>
      </w:r>
      <w:r>
        <w:t xml:space="preserve">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contract,</w:t>
      </w:r>
      <w: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phases</w:t>
      </w:r>
      <w:r>
        <w:t xml:space="preserve"> of</w:t>
      </w:r>
      <w:r>
        <w:rPr>
          <w:spacing w:val="-1"/>
        </w:rPr>
        <w:t xml:space="preserve"> contract</w:t>
      </w:r>
      <w:r>
        <w:t xml:space="preserve"> </w:t>
      </w:r>
      <w:r>
        <w:rPr>
          <w:spacing w:val="-1"/>
        </w:rPr>
        <w:t>administration</w:t>
      </w:r>
      <w:r>
        <w:t xml:space="preserve"> </w:t>
      </w:r>
      <w:r>
        <w:rPr>
          <w:spacing w:val="-1"/>
        </w:rPr>
        <w:t>[Tenn.</w:t>
      </w:r>
      <w:r>
        <w:t xml:space="preserve"> Code</w:t>
      </w:r>
      <w:r>
        <w:rPr>
          <w:spacing w:val="-4"/>
        </w:rPr>
        <w:t xml:space="preserve"> </w:t>
      </w:r>
      <w:r>
        <w:rPr>
          <w:spacing w:val="-1"/>
        </w:rPr>
        <w:t>Ann.</w:t>
      </w:r>
      <w:r>
        <w:t xml:space="preserve"> </w:t>
      </w:r>
      <w:r>
        <w:rPr>
          <w:spacing w:val="-1"/>
        </w:rPr>
        <w:t>§4-56-101(6)].</w:t>
      </w:r>
    </w:p>
    <w:p w14:paraId="09F2C544" w14:textId="77777777" w:rsidR="00D250A1" w:rsidRDefault="00D250A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4186897C" w14:textId="77777777" w:rsidR="00D250A1" w:rsidRDefault="00856B09">
      <w:pPr>
        <w:ind w:left="100" w:right="12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“Proprietary”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means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good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or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service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that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is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used,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produced,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or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marketed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under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exclusive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legal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right</w:t>
      </w:r>
      <w:r>
        <w:rPr>
          <w:rFonts w:ascii="Times New Roman" w:eastAsia="Times New Roman" w:hAnsi="Times New Roman" w:cs="Times New Roman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of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inventor,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maker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service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provider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that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is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protected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under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trade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secret,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patent,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trademark,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or</w:t>
      </w:r>
      <w:r>
        <w:rPr>
          <w:rFonts w:ascii="Times New Roman" w:eastAsia="Times New Roman" w:hAnsi="Times New Roman" w:cs="Times New Roman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copyright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law.</w:t>
      </w:r>
    </w:p>
    <w:p w14:paraId="61553455" w14:textId="77777777" w:rsidR="00D250A1" w:rsidRDefault="00D250A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1CC59C5D" w14:textId="77777777" w:rsidR="00D250A1" w:rsidRDefault="00856B09">
      <w:pPr>
        <w:ind w:left="100" w:right="26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“Proprietary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Procurement”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means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procurement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of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service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or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product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that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is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manufactured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and</w:t>
      </w:r>
      <w:r>
        <w:rPr>
          <w:rFonts w:ascii="Times New Roman" w:eastAsia="Times New Roman" w:hAnsi="Times New Roman" w:cs="Times New Roman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marketed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by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person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or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persons having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exclusive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right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to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provide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service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or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manufacture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or</w:t>
      </w:r>
      <w:r>
        <w:rPr>
          <w:rFonts w:ascii="Times New Roman" w:eastAsia="Times New Roman" w:hAnsi="Times New Roman" w:cs="Times New Roman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sell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product.</w:t>
      </w:r>
    </w:p>
    <w:p w14:paraId="640C5C72" w14:textId="77777777" w:rsidR="00D250A1" w:rsidRDefault="00D250A1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14:paraId="49437840" w14:textId="77777777" w:rsidR="00D250A1" w:rsidRDefault="00856B09">
      <w:pPr>
        <w:ind w:left="100" w:right="16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“Sole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Source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Procurement”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means </w:t>
      </w:r>
      <w:r>
        <w:rPr>
          <w:rFonts w:ascii="Times New Roman" w:eastAsia="Times New Roman" w:hAnsi="Times New Roman" w:cs="Times New Roman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procurement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for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which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only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one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vendor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possesses </w:t>
      </w:r>
      <w:r>
        <w:rPr>
          <w:rFonts w:ascii="Times New Roman" w:eastAsia="Times New Roman" w:hAnsi="Times New Roman" w:cs="Times New Roman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unique</w:t>
      </w:r>
      <w:r>
        <w:rPr>
          <w:rFonts w:ascii="Times New Roman" w:eastAsia="Times New Roman" w:hAnsi="Times New Roman" w:cs="Times New Roman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and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singularly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available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capability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to meet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requirement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of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solicitation,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such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as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technical</w:t>
      </w:r>
      <w:proofErr w:type="gramEnd"/>
    </w:p>
    <w:p w14:paraId="3C690C3D" w14:textId="77777777" w:rsidR="00D250A1" w:rsidRDefault="00D250A1">
      <w:pPr>
        <w:rPr>
          <w:rFonts w:ascii="Times New Roman" w:eastAsia="Times New Roman" w:hAnsi="Times New Roman" w:cs="Times New Roman"/>
          <w:sz w:val="23"/>
          <w:szCs w:val="23"/>
        </w:rPr>
        <w:sectPr w:rsidR="00D250A1">
          <w:footerReference w:type="default" r:id="rId7"/>
          <w:type w:val="continuous"/>
          <w:pgSz w:w="12240" w:h="15840"/>
          <w:pgMar w:top="1380" w:right="1360" w:bottom="1200" w:left="1340" w:header="720" w:footer="1017" w:gutter="0"/>
          <w:pgNumType w:start="1"/>
          <w:cols w:space="720"/>
        </w:sectPr>
      </w:pPr>
    </w:p>
    <w:p w14:paraId="25074399" w14:textId="77777777" w:rsidR="00D250A1" w:rsidRDefault="00856B09">
      <w:pPr>
        <w:spacing w:before="54"/>
        <w:ind w:left="100" w:right="143"/>
        <w:rPr>
          <w:rFonts w:ascii="Arial" w:eastAsia="Arial" w:hAnsi="Arial" w:cs="Arial"/>
          <w:sz w:val="23"/>
          <w:szCs w:val="23"/>
        </w:rPr>
      </w:pPr>
      <w:r>
        <w:rPr>
          <w:rFonts w:ascii="Times New Roman"/>
          <w:spacing w:val="-1"/>
          <w:sz w:val="23"/>
        </w:rPr>
        <w:lastRenderedPageBreak/>
        <w:t>qualifications,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ability</w:t>
      </w:r>
      <w:r>
        <w:rPr>
          <w:rFonts w:ascii="Times New Roman"/>
          <w:spacing w:val="-5"/>
          <w:sz w:val="23"/>
        </w:rPr>
        <w:t xml:space="preserve"> </w:t>
      </w:r>
      <w:r>
        <w:rPr>
          <w:rFonts w:ascii="Times New Roman"/>
          <w:sz w:val="23"/>
        </w:rPr>
        <w:t xml:space="preserve">to </w:t>
      </w:r>
      <w:r>
        <w:rPr>
          <w:rFonts w:ascii="Times New Roman"/>
          <w:spacing w:val="-1"/>
          <w:sz w:val="23"/>
        </w:rPr>
        <w:t>deliver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at</w:t>
      </w:r>
      <w:r>
        <w:rPr>
          <w:rFonts w:ascii="Times New Roman"/>
          <w:sz w:val="23"/>
        </w:rPr>
        <w:t xml:space="preserve"> a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pacing w:val="-1"/>
          <w:sz w:val="23"/>
        </w:rPr>
        <w:t>particular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time,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z w:val="23"/>
        </w:rPr>
        <w:t xml:space="preserve">or </w:t>
      </w:r>
      <w:r>
        <w:rPr>
          <w:rFonts w:ascii="Times New Roman"/>
          <w:spacing w:val="-1"/>
          <w:sz w:val="23"/>
        </w:rPr>
        <w:t>services from</w:t>
      </w:r>
      <w:r>
        <w:rPr>
          <w:rFonts w:ascii="Times New Roman"/>
          <w:sz w:val="23"/>
        </w:rPr>
        <w:t xml:space="preserve"> a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pacing w:val="-1"/>
          <w:sz w:val="23"/>
        </w:rPr>
        <w:t>public</w:t>
      </w:r>
      <w:r>
        <w:rPr>
          <w:rFonts w:ascii="Times New Roman"/>
          <w:spacing w:val="-2"/>
          <w:sz w:val="23"/>
        </w:rPr>
        <w:t xml:space="preserve"> </w:t>
      </w:r>
      <w:r>
        <w:rPr>
          <w:rFonts w:ascii="Times New Roman"/>
          <w:spacing w:val="-1"/>
          <w:sz w:val="23"/>
        </w:rPr>
        <w:t>utility</w:t>
      </w:r>
      <w:r>
        <w:rPr>
          <w:rFonts w:ascii="Times New Roman"/>
          <w:spacing w:val="-5"/>
          <w:sz w:val="23"/>
        </w:rPr>
        <w:t xml:space="preserve"> </w:t>
      </w:r>
      <w:r>
        <w:rPr>
          <w:rFonts w:ascii="Times New Roman"/>
          <w:sz w:val="23"/>
        </w:rPr>
        <w:t>or a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pacing w:val="-1"/>
          <w:sz w:val="23"/>
        </w:rPr>
        <w:t>situation</w:t>
      </w:r>
      <w:r>
        <w:rPr>
          <w:rFonts w:ascii="Times New Roman"/>
          <w:spacing w:val="83"/>
          <w:sz w:val="23"/>
        </w:rPr>
        <w:t xml:space="preserve"> </w:t>
      </w:r>
      <w:r>
        <w:rPr>
          <w:rFonts w:ascii="Times New Roman"/>
          <w:spacing w:val="-1"/>
          <w:sz w:val="23"/>
        </w:rPr>
        <w:t>where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z w:val="23"/>
        </w:rPr>
        <w:t>a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pacing w:val="-1"/>
          <w:sz w:val="23"/>
        </w:rPr>
        <w:t>particular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supplier</w:t>
      </w:r>
      <w:r>
        <w:rPr>
          <w:rFonts w:ascii="Times New Roman"/>
          <w:sz w:val="23"/>
        </w:rPr>
        <w:t xml:space="preserve"> or </w:t>
      </w:r>
      <w:r>
        <w:rPr>
          <w:rFonts w:ascii="Times New Roman"/>
          <w:spacing w:val="-1"/>
          <w:sz w:val="23"/>
        </w:rPr>
        <w:t>person</w:t>
      </w:r>
      <w:r>
        <w:rPr>
          <w:rFonts w:ascii="Times New Roman"/>
          <w:sz w:val="23"/>
        </w:rPr>
        <w:t xml:space="preserve"> is</w:t>
      </w:r>
      <w:r>
        <w:rPr>
          <w:rFonts w:ascii="Times New Roman"/>
          <w:spacing w:val="-1"/>
          <w:sz w:val="23"/>
        </w:rPr>
        <w:t xml:space="preserve"> identified</w:t>
      </w:r>
      <w:r>
        <w:rPr>
          <w:rFonts w:ascii="Times New Roman"/>
          <w:sz w:val="23"/>
        </w:rPr>
        <w:t xml:space="preserve"> as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the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z w:val="23"/>
        </w:rPr>
        <w:t>only</w:t>
      </w:r>
      <w:r>
        <w:rPr>
          <w:rFonts w:ascii="Times New Roman"/>
          <w:spacing w:val="-5"/>
          <w:sz w:val="23"/>
        </w:rPr>
        <w:t xml:space="preserve"> </w:t>
      </w:r>
      <w:r>
        <w:rPr>
          <w:rFonts w:ascii="Times New Roman"/>
          <w:spacing w:val="-1"/>
          <w:sz w:val="23"/>
        </w:rPr>
        <w:t>qualified</w:t>
      </w:r>
      <w:r>
        <w:rPr>
          <w:rFonts w:ascii="Times New Roman"/>
          <w:sz w:val="23"/>
        </w:rPr>
        <w:t xml:space="preserve"> </w:t>
      </w:r>
      <w:r>
        <w:rPr>
          <w:rFonts w:ascii="Times New Roman"/>
          <w:spacing w:val="-1"/>
          <w:sz w:val="23"/>
        </w:rPr>
        <w:t>source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pacing w:val="-1"/>
          <w:sz w:val="23"/>
        </w:rPr>
        <w:t>available</w:t>
      </w:r>
      <w:r>
        <w:rPr>
          <w:rFonts w:ascii="Times New Roman"/>
          <w:spacing w:val="1"/>
          <w:sz w:val="23"/>
        </w:rPr>
        <w:t xml:space="preserve"> </w:t>
      </w:r>
      <w:r>
        <w:rPr>
          <w:rFonts w:ascii="Times New Roman"/>
          <w:sz w:val="23"/>
        </w:rPr>
        <w:t>to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z w:val="23"/>
        </w:rPr>
        <w:t>the</w:t>
      </w:r>
      <w:r>
        <w:rPr>
          <w:rFonts w:ascii="Times New Roman"/>
          <w:spacing w:val="53"/>
          <w:sz w:val="23"/>
        </w:rPr>
        <w:t xml:space="preserve"> </w:t>
      </w:r>
      <w:r>
        <w:rPr>
          <w:rFonts w:ascii="Times New Roman"/>
          <w:spacing w:val="-1"/>
          <w:sz w:val="23"/>
        </w:rPr>
        <w:t>requisitioning</w:t>
      </w:r>
      <w:r>
        <w:rPr>
          <w:rFonts w:ascii="Times New Roman"/>
          <w:spacing w:val="-3"/>
          <w:sz w:val="23"/>
        </w:rPr>
        <w:t xml:space="preserve"> </w:t>
      </w:r>
      <w:r>
        <w:rPr>
          <w:rFonts w:ascii="Times New Roman"/>
          <w:spacing w:val="-1"/>
          <w:sz w:val="23"/>
        </w:rPr>
        <w:t>authority</w:t>
      </w:r>
      <w:r>
        <w:rPr>
          <w:rFonts w:ascii="Arial"/>
          <w:i/>
          <w:spacing w:val="-1"/>
          <w:sz w:val="23"/>
        </w:rPr>
        <w:t>.</w:t>
      </w:r>
    </w:p>
    <w:p w14:paraId="22B90A58" w14:textId="77777777" w:rsidR="00D250A1" w:rsidRDefault="00D250A1">
      <w:pPr>
        <w:spacing w:before="11"/>
        <w:rPr>
          <w:rFonts w:ascii="Arial" w:eastAsia="Arial" w:hAnsi="Arial" w:cs="Arial"/>
          <w:i/>
          <w:sz w:val="23"/>
          <w:szCs w:val="23"/>
        </w:rPr>
      </w:pPr>
    </w:p>
    <w:p w14:paraId="2FCE8991" w14:textId="77777777" w:rsidR="00D250A1" w:rsidRDefault="00856B09">
      <w:pPr>
        <w:pStyle w:val="BodyText"/>
        <w:ind w:left="100" w:right="143"/>
      </w:pPr>
      <w:r>
        <w:rPr>
          <w:spacing w:val="-1"/>
        </w:rPr>
        <w:t xml:space="preserve">“State” </w:t>
      </w:r>
      <w:r>
        <w:t xml:space="preserve">– </w:t>
      </w:r>
      <w:r>
        <w:rPr>
          <w:spacing w:val="-1"/>
        </w:rPr>
        <w:t>means</w:t>
      </w:r>
      <w:r>
        <w:t xml:space="preserve"> the</w:t>
      </w:r>
      <w:r>
        <w:rPr>
          <w:spacing w:val="-1"/>
        </w:rPr>
        <w:t xml:space="preserve"> State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Tennessee and</w:t>
      </w:r>
      <w:r>
        <w:t xml:space="preserve"> its </w:t>
      </w:r>
      <w:r>
        <w:rPr>
          <w:spacing w:val="-1"/>
        </w:rPr>
        <w:t>agencies,</w:t>
      </w:r>
      <w:r>
        <w:t xml:space="preserve"> </w:t>
      </w:r>
      <w:r>
        <w:rPr>
          <w:spacing w:val="-1"/>
        </w:rPr>
        <w:t>boards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commissions</w:t>
      </w:r>
      <w:r>
        <w:t xml:space="preserve"> </w:t>
      </w:r>
      <w:r>
        <w:rPr>
          <w:spacing w:val="-1"/>
        </w:rPr>
        <w:t>as</w:t>
      </w:r>
      <w:r>
        <w:t xml:space="preserve"> the</w:t>
      </w:r>
      <w:r>
        <w:rPr>
          <w:spacing w:val="-1"/>
        </w:rPr>
        <w:t xml:space="preserve"> </w:t>
      </w:r>
      <w:r>
        <w:t>context</w:t>
      </w:r>
      <w:r>
        <w:rPr>
          <w:spacing w:val="87"/>
        </w:rPr>
        <w:t xml:space="preserve"> </w:t>
      </w:r>
      <w:r>
        <w:rPr>
          <w:spacing w:val="-1"/>
        </w:rPr>
        <w:t>requires.</w:t>
      </w:r>
    </w:p>
    <w:p w14:paraId="218050FA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AF3D5E" w14:textId="77777777" w:rsidR="00D250A1" w:rsidRDefault="00856B09">
      <w:pPr>
        <w:pStyle w:val="BodyText"/>
        <w:ind w:left="100"/>
      </w:pPr>
      <w:r>
        <w:rPr>
          <w:spacing w:val="-1"/>
        </w:rPr>
        <w:t>“State Agency”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means the</w:t>
      </w:r>
      <w:r>
        <w:rPr>
          <w:spacing w:val="-1"/>
        </w:rPr>
        <w:t xml:space="preserve"> departments,</w:t>
      </w:r>
      <w:r>
        <w:rPr>
          <w:spacing w:val="2"/>
        </w:rPr>
        <w:t xml:space="preserve"> </w:t>
      </w:r>
      <w:r>
        <w:rPr>
          <w:spacing w:val="-1"/>
        </w:rPr>
        <w:t>agencies,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entities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State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Tennessee.</w:t>
      </w:r>
    </w:p>
    <w:p w14:paraId="27D221FB" w14:textId="77777777" w:rsidR="00D250A1" w:rsidRDefault="00D250A1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14:paraId="436E6410" w14:textId="77777777" w:rsidR="00D250A1" w:rsidRDefault="00856B09">
      <w:pPr>
        <w:pStyle w:val="Heading1"/>
        <w:numPr>
          <w:ilvl w:val="0"/>
          <w:numId w:val="8"/>
        </w:numPr>
        <w:tabs>
          <w:tab w:val="left" w:pos="820"/>
        </w:tabs>
        <w:rPr>
          <w:b w:val="0"/>
          <w:bCs w:val="0"/>
        </w:rPr>
      </w:pPr>
      <w:r>
        <w:rPr>
          <w:spacing w:val="-1"/>
        </w:rPr>
        <w:t>Authorization</w:t>
      </w:r>
      <w:r>
        <w:t xml:space="preserve"> for</w:t>
      </w:r>
      <w:r>
        <w:rPr>
          <w:spacing w:val="-1"/>
        </w:rPr>
        <w:t xml:space="preserve"> Non-Competitive Solicitations.</w:t>
      </w:r>
    </w:p>
    <w:p w14:paraId="7D019765" w14:textId="77777777" w:rsidR="00D250A1" w:rsidRDefault="00856B09">
      <w:pPr>
        <w:pStyle w:val="BodyText"/>
        <w:spacing w:before="192" w:line="242" w:lineRule="auto"/>
        <w:ind w:left="100" w:right="143"/>
      </w:pPr>
      <w:r>
        <w:rPr>
          <w:spacing w:val="-1"/>
        </w:rPr>
        <w:t>The Chief Procurement</w:t>
      </w:r>
      <w:r>
        <w:rPr>
          <w:spacing w:val="2"/>
        </w:rPr>
        <w:t xml:space="preserve"> </w:t>
      </w:r>
      <w:r>
        <w:rPr>
          <w:spacing w:val="-1"/>
        </w:rPr>
        <w:t xml:space="preserve">Officer </w:t>
      </w:r>
      <w:r>
        <w:t xml:space="preserve">must </w:t>
      </w:r>
      <w:r>
        <w:rPr>
          <w:spacing w:val="-1"/>
        </w:rPr>
        <w:t>approve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non-competitive procurements</w:t>
      </w:r>
      <w:r>
        <w:t xml:space="preserve"> </w:t>
      </w:r>
      <w:r>
        <w:rPr>
          <w:spacing w:val="-1"/>
        </w:rPr>
        <w:t xml:space="preserve">under Title </w:t>
      </w:r>
      <w:r>
        <w:t>12 of</w:t>
      </w:r>
      <w:r>
        <w:rPr>
          <w:spacing w:val="113"/>
        </w:rPr>
        <w:t xml:space="preserve"> </w:t>
      </w:r>
      <w:r>
        <w:t>the</w:t>
      </w:r>
      <w:r>
        <w:rPr>
          <w:spacing w:val="-1"/>
        </w:rPr>
        <w:t xml:space="preserve"> Tennessee Code.</w:t>
      </w:r>
      <w:r>
        <w:t xml:space="preserve">  The</w:t>
      </w:r>
      <w:r>
        <w:rPr>
          <w:spacing w:val="-1"/>
        </w:rPr>
        <w:t xml:space="preserve"> allowed</w:t>
      </w:r>
      <w:r>
        <w:t xml:space="preserve"> </w:t>
      </w:r>
      <w:r>
        <w:rPr>
          <w:spacing w:val="-1"/>
        </w:rPr>
        <w:t>non-competitive procurement</w:t>
      </w:r>
      <w:r>
        <w:t xml:space="preserve"> </w:t>
      </w:r>
      <w:r>
        <w:rPr>
          <w:spacing w:val="-1"/>
        </w:rPr>
        <w:t>methods</w:t>
      </w:r>
      <w:r>
        <w:t xml:space="preserve"> </w:t>
      </w:r>
      <w:r>
        <w:rPr>
          <w:spacing w:val="-1"/>
        </w:rPr>
        <w:t>include:</w:t>
      </w:r>
    </w:p>
    <w:p w14:paraId="4119F8E0" w14:textId="77777777" w:rsidR="00D250A1" w:rsidRDefault="00856B09">
      <w:pPr>
        <w:pStyle w:val="BodyText"/>
        <w:numPr>
          <w:ilvl w:val="1"/>
          <w:numId w:val="8"/>
        </w:numPr>
        <w:tabs>
          <w:tab w:val="left" w:pos="820"/>
        </w:tabs>
        <w:spacing w:before="199" w:line="293" w:lineRule="exact"/>
      </w:pPr>
      <w:r>
        <w:rPr>
          <w:spacing w:val="-1"/>
        </w:rPr>
        <w:t>Emergency</w:t>
      </w:r>
      <w:r>
        <w:rPr>
          <w:spacing w:val="-5"/>
        </w:rPr>
        <w:t xml:space="preserve"> </w:t>
      </w:r>
      <w:proofErr w:type="gramStart"/>
      <w:r>
        <w:rPr>
          <w:spacing w:val="-1"/>
        </w:rPr>
        <w:t>Purchases;</w:t>
      </w:r>
      <w:proofErr w:type="gramEnd"/>
    </w:p>
    <w:p w14:paraId="1C6D7488" w14:textId="77777777" w:rsidR="00D250A1" w:rsidRDefault="00856B09">
      <w:pPr>
        <w:pStyle w:val="BodyText"/>
        <w:numPr>
          <w:ilvl w:val="1"/>
          <w:numId w:val="8"/>
        </w:numPr>
        <w:tabs>
          <w:tab w:val="left" w:pos="820"/>
        </w:tabs>
        <w:spacing w:line="293" w:lineRule="exact"/>
      </w:pPr>
      <w:r>
        <w:t>Proprietary</w:t>
      </w:r>
      <w:r>
        <w:rPr>
          <w:spacing w:val="-5"/>
        </w:rPr>
        <w:t xml:space="preserve"> </w:t>
      </w:r>
      <w:proofErr w:type="gramStart"/>
      <w:r>
        <w:rPr>
          <w:spacing w:val="-1"/>
        </w:rPr>
        <w:t>Procurements;</w:t>
      </w:r>
      <w:proofErr w:type="gramEnd"/>
    </w:p>
    <w:p w14:paraId="2E1C4000" w14:textId="77777777" w:rsidR="00D250A1" w:rsidRDefault="00856B09">
      <w:pPr>
        <w:pStyle w:val="BodyText"/>
        <w:numPr>
          <w:ilvl w:val="1"/>
          <w:numId w:val="8"/>
        </w:numPr>
        <w:tabs>
          <w:tab w:val="left" w:pos="820"/>
        </w:tabs>
        <w:spacing w:line="293" w:lineRule="exact"/>
      </w:pPr>
      <w:r>
        <w:t>Sole</w:t>
      </w:r>
      <w:r>
        <w:rPr>
          <w:spacing w:val="-1"/>
        </w:rPr>
        <w:t xml:space="preserve"> Source Procurements;</w:t>
      </w:r>
      <w:r>
        <w:t xml:space="preserve"> </w:t>
      </w:r>
      <w:r>
        <w:rPr>
          <w:spacing w:val="-1"/>
        </w:rPr>
        <w:t>and</w:t>
      </w:r>
    </w:p>
    <w:p w14:paraId="0CD01B7E" w14:textId="77777777" w:rsidR="00D250A1" w:rsidRDefault="00856B09">
      <w:pPr>
        <w:pStyle w:val="BodyText"/>
        <w:numPr>
          <w:ilvl w:val="1"/>
          <w:numId w:val="8"/>
        </w:numPr>
        <w:tabs>
          <w:tab w:val="left" w:pos="820"/>
        </w:tabs>
        <w:spacing w:line="293" w:lineRule="exact"/>
      </w:pPr>
      <w:r>
        <w:rPr>
          <w:spacing w:val="-1"/>
        </w:rPr>
        <w:t>Small</w:t>
      </w:r>
      <w:r>
        <w:t xml:space="preserve"> </w:t>
      </w:r>
      <w:r>
        <w:rPr>
          <w:spacing w:val="-1"/>
        </w:rPr>
        <w:t>Purchases.</w:t>
      </w:r>
    </w:p>
    <w:p w14:paraId="26BB5BEF" w14:textId="77777777" w:rsidR="00D250A1" w:rsidRDefault="00856B09">
      <w:pPr>
        <w:numPr>
          <w:ilvl w:val="1"/>
          <w:numId w:val="7"/>
        </w:numPr>
        <w:tabs>
          <w:tab w:val="left" w:pos="1540"/>
        </w:tabs>
        <w:spacing w:before="19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Emergency Purchases.</w:t>
      </w:r>
    </w:p>
    <w:p w14:paraId="7CC2AB46" w14:textId="77777777" w:rsidR="00D250A1" w:rsidRDefault="00D250A1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319942" w14:textId="77777777" w:rsidR="00D250A1" w:rsidRDefault="00856B09">
      <w:pPr>
        <w:numPr>
          <w:ilvl w:val="2"/>
          <w:numId w:val="7"/>
        </w:numPr>
        <w:tabs>
          <w:tab w:val="left" w:pos="22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Description</w:t>
      </w:r>
      <w:r>
        <w:rPr>
          <w:rFonts w:ascii="Times New Roman"/>
          <w:i/>
          <w:sz w:val="24"/>
        </w:rPr>
        <w:t xml:space="preserve"> of </w:t>
      </w:r>
      <w:r>
        <w:rPr>
          <w:rFonts w:ascii="Times New Roman"/>
          <w:i/>
          <w:spacing w:val="-1"/>
          <w:sz w:val="24"/>
        </w:rPr>
        <w:t>Emergency Purchases.</w:t>
      </w:r>
    </w:p>
    <w:p w14:paraId="30D16A7F" w14:textId="77777777" w:rsidR="00D250A1" w:rsidRDefault="00D250A1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CEF44BA" w14:textId="77777777" w:rsidR="00D250A1" w:rsidRDefault="00856B09">
      <w:pPr>
        <w:pStyle w:val="BodyText"/>
        <w:ind w:left="1540" w:right="143"/>
      </w:pPr>
      <w:r>
        <w:rPr>
          <w:spacing w:val="-1"/>
        </w:rPr>
        <w:t>An</w:t>
      </w:r>
      <w:r>
        <w:t xml:space="preserve"> Emergency</w:t>
      </w:r>
      <w:r>
        <w:rPr>
          <w:spacing w:val="-5"/>
        </w:rPr>
        <w:t xml:space="preserve"> </w:t>
      </w:r>
      <w:r>
        <w:rPr>
          <w:spacing w:val="-1"/>
        </w:rPr>
        <w:t>Purchase</w:t>
      </w:r>
      <w:r>
        <w:rPr>
          <w:spacing w:val="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occur</w:t>
      </w:r>
      <w:r>
        <w:rPr>
          <w:spacing w:val="-1"/>
        </w:rPr>
        <w:t xml:space="preserve"> </w:t>
      </w:r>
      <w:r>
        <w:t>when there</w:t>
      </w:r>
      <w:r>
        <w:rPr>
          <w:spacing w:val="-1"/>
        </w:rPr>
        <w:t xml:space="preserve"> </w:t>
      </w:r>
      <w:r>
        <w:t>is a</w:t>
      </w:r>
      <w:r>
        <w:rPr>
          <w:spacing w:val="-1"/>
        </w:rPr>
        <w:t xml:space="preserve"> serious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unexpected</w:t>
      </w:r>
      <w:r>
        <w:rPr>
          <w:spacing w:val="50"/>
        </w:rPr>
        <w:t xml:space="preserve"> </w:t>
      </w:r>
      <w:r>
        <w:rPr>
          <w:spacing w:val="-1"/>
        </w:rPr>
        <w:t>situation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poses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immediate risk</w:t>
      </w:r>
      <w:r>
        <w:t xml:space="preserve"> to </w:t>
      </w:r>
      <w:r>
        <w:rPr>
          <w:spacing w:val="-1"/>
        </w:rPr>
        <w:t>health,</w:t>
      </w:r>
      <w:r>
        <w:t xml:space="preserve"> life, </w:t>
      </w:r>
      <w:proofErr w:type="gramStart"/>
      <w:r>
        <w:t>property</w:t>
      </w:r>
      <w:proofErr w:type="gramEnd"/>
      <w:r>
        <w:rPr>
          <w:spacing w:val="-5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1"/>
        </w:rPr>
        <w:t>environment</w:t>
      </w:r>
      <w:r>
        <w:rPr>
          <w:spacing w:val="87"/>
        </w:rP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calls</w:t>
      </w:r>
      <w:r>
        <w:t xml:space="preserve"> </w:t>
      </w:r>
      <w:r>
        <w:rPr>
          <w:spacing w:val="-1"/>
        </w:rPr>
        <w:t>an</w:t>
      </w:r>
      <w:r>
        <w:t xml:space="preserve"> agency</w:t>
      </w:r>
      <w:r>
        <w:rPr>
          <w:spacing w:val="-5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action;</w:t>
      </w:r>
      <w:r>
        <w:t xml:space="preserve"> </w:t>
      </w:r>
      <w:r>
        <w:rPr>
          <w:spacing w:val="-1"/>
        </w:rPr>
        <w:t>such</w:t>
      </w:r>
      <w:r>
        <w:t xml:space="preserve"> </w:t>
      </w:r>
      <w:r>
        <w:rPr>
          <w:spacing w:val="-1"/>
        </w:rPr>
        <w:t>action</w:t>
      </w:r>
      <w:r>
        <w:t xml:space="preserve"> entails the</w:t>
      </w:r>
      <w:r>
        <w:rPr>
          <w:spacing w:val="-1"/>
        </w:rPr>
        <w:t xml:space="preserve"> need</w:t>
      </w:r>
      <w:r>
        <w:t xml:space="preserve"> to </w:t>
      </w:r>
      <w:r>
        <w:rPr>
          <w:spacing w:val="-1"/>
        </w:rPr>
        <w:t>secure</w:t>
      </w:r>
      <w:r>
        <w:rPr>
          <w:spacing w:val="1"/>
        </w:rPr>
        <w:t xml:space="preserve"> </w:t>
      </w:r>
      <w:r>
        <w:rPr>
          <w:spacing w:val="-1"/>
        </w:rPr>
        <w:t>goods</w:t>
      </w:r>
      <w:r>
        <w:t xml:space="preserve"> or</w:t>
      </w:r>
      <w:r>
        <w:rPr>
          <w:spacing w:val="67"/>
        </w:rPr>
        <w:t xml:space="preserve"> </w:t>
      </w:r>
      <w:r>
        <w:rPr>
          <w:spacing w:val="-1"/>
        </w:rPr>
        <w:t>services</w:t>
      </w:r>
      <w:r>
        <w:t xml:space="preserve"> to carry</w:t>
      </w:r>
      <w:r>
        <w:rPr>
          <w:spacing w:val="-5"/>
        </w:rPr>
        <w:t xml:space="preserve"> </w:t>
      </w:r>
      <w:r>
        <w:t xml:space="preserve">out </w:t>
      </w:r>
      <w:r>
        <w:rPr>
          <w:spacing w:val="-1"/>
        </w:rPr>
        <w:t>an</w:t>
      </w:r>
      <w:r>
        <w:rPr>
          <w:spacing w:val="2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rPr>
          <w:spacing w:val="-1"/>
        </w:rPr>
        <w:t>response.</w:t>
      </w:r>
      <w:r>
        <w:rPr>
          <w:spacing w:val="4"/>
        </w:rPr>
        <w:t xml:space="preserve"> </w:t>
      </w:r>
      <w:r>
        <w:rPr>
          <w:spacing w:val="-2"/>
        </w:rPr>
        <w:t>In</w:t>
      </w:r>
      <w:r>
        <w:t xml:space="preserve"> </w:t>
      </w:r>
      <w:r>
        <w:rPr>
          <w:spacing w:val="-1"/>
        </w:rPr>
        <w:t>such</w:t>
      </w:r>
      <w:r>
        <w:t xml:space="preserve"> </w:t>
      </w:r>
      <w:r>
        <w:rPr>
          <w:spacing w:val="-1"/>
        </w:rPr>
        <w:t>situations,</w:t>
      </w:r>
      <w:r>
        <w:t xml:space="preserve"> </w:t>
      </w:r>
      <w:r>
        <w:rPr>
          <w:spacing w:val="-1"/>
        </w:rPr>
        <w:t>competition</w:t>
      </w:r>
      <w:r>
        <w:rPr>
          <w:spacing w:val="69"/>
        </w:rPr>
        <w:t xml:space="preserve"> </w:t>
      </w:r>
      <w:r>
        <w:t>should be</w:t>
      </w:r>
      <w:r>
        <w:rPr>
          <w:spacing w:val="-1"/>
        </w:rPr>
        <w:t xml:space="preserve"> engaged</w:t>
      </w:r>
      <w:r>
        <w:rPr>
          <w:spacing w:val="2"/>
        </w:rPr>
        <w:t xml:space="preserve"> </w:t>
      </w:r>
      <w:r>
        <w:rPr>
          <w:spacing w:val="-1"/>
        </w:rPr>
        <w:t>when</w:t>
      </w:r>
      <w:r>
        <w:rPr>
          <w:spacing w:val="2"/>
        </w:rPr>
        <w:t xml:space="preserve"> </w:t>
      </w:r>
      <w:r>
        <w:rPr>
          <w:spacing w:val="-1"/>
        </w:rPr>
        <w:t>practicable,</w:t>
      </w:r>
      <w:r>
        <w:t xml:space="preserve"> but this </w:t>
      </w:r>
      <w:r>
        <w:rPr>
          <w:spacing w:val="-1"/>
        </w:rPr>
        <w:t>policy</w:t>
      </w:r>
      <w:r>
        <w:rPr>
          <w:spacing w:val="-3"/>
        </w:rPr>
        <w:t xml:space="preserve"> </w:t>
      </w:r>
      <w:r>
        <w:rPr>
          <w:spacing w:val="-1"/>
        </w:rPr>
        <w:t>recognizes</w:t>
      </w:r>
      <w:r>
        <w:t xml:space="preserve"> </w:t>
      </w:r>
      <w:r>
        <w:rPr>
          <w:spacing w:val="-1"/>
        </w:rPr>
        <w:t>that</w:t>
      </w:r>
      <w:r>
        <w:t xml:space="preserve"> some</w:t>
      </w:r>
      <w:r>
        <w:rPr>
          <w:spacing w:val="57"/>
        </w:rPr>
        <w:t xml:space="preserve"> </w:t>
      </w:r>
      <w:r>
        <w:rPr>
          <w:spacing w:val="-1"/>
        </w:rPr>
        <w:t>emergencies</w:t>
      </w:r>
      <w:r>
        <w:t xml:space="preserve"> are</w:t>
      </w:r>
      <w:r>
        <w:rPr>
          <w:spacing w:val="-1"/>
        </w:rPr>
        <w:t xml:space="preserve"> such</w:t>
      </w:r>
      <w:r>
        <w:t xml:space="preserve"> that the</w:t>
      </w:r>
      <w:r>
        <w:rPr>
          <w:spacing w:val="-1"/>
        </w:rPr>
        <w:t xml:space="preserve"> exigencies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situation</w:t>
      </w:r>
      <w:r>
        <w:t xml:space="preserve"> may</w:t>
      </w:r>
      <w:r>
        <w:rPr>
          <w:spacing w:val="-5"/>
        </w:rPr>
        <w:t xml:space="preserve"> </w:t>
      </w:r>
      <w:r>
        <w:t xml:space="preserve">not </w:t>
      </w:r>
      <w:r>
        <w:rPr>
          <w:spacing w:val="-1"/>
        </w:rPr>
        <w:t xml:space="preserve">allow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63"/>
        </w:rPr>
        <w:t xml:space="preserve"> </w:t>
      </w:r>
      <w:r>
        <w:rPr>
          <w:spacing w:val="-1"/>
        </w:rPr>
        <w:t>competitive procurement.</w:t>
      </w:r>
    </w:p>
    <w:p w14:paraId="322C956C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6D21D4" w14:textId="77777777" w:rsidR="00D250A1" w:rsidRDefault="00856B09">
      <w:pPr>
        <w:numPr>
          <w:ilvl w:val="2"/>
          <w:numId w:val="6"/>
        </w:numPr>
        <w:tabs>
          <w:tab w:val="left" w:pos="22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 xml:space="preserve">Conditions of </w:t>
      </w:r>
      <w:r>
        <w:rPr>
          <w:rFonts w:ascii="Times New Roman"/>
          <w:i/>
          <w:spacing w:val="-1"/>
          <w:sz w:val="24"/>
        </w:rPr>
        <w:t xml:space="preserve">Use </w:t>
      </w:r>
      <w:r>
        <w:rPr>
          <w:rFonts w:ascii="Times New Roman"/>
          <w:i/>
          <w:sz w:val="24"/>
        </w:rPr>
        <w:t xml:space="preserve">for </w:t>
      </w:r>
      <w:r>
        <w:rPr>
          <w:rFonts w:ascii="Times New Roman"/>
          <w:i/>
          <w:spacing w:val="-1"/>
          <w:sz w:val="24"/>
        </w:rPr>
        <w:t>Emergency</w:t>
      </w:r>
      <w:r>
        <w:rPr>
          <w:rFonts w:ascii="Times New Roman"/>
          <w:i/>
          <w:spacing w:val="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Purchases</w:t>
      </w:r>
      <w:r>
        <w:rPr>
          <w:rFonts w:ascii="Times New Roman"/>
          <w:spacing w:val="-1"/>
          <w:sz w:val="24"/>
        </w:rPr>
        <w:t>.</w:t>
      </w:r>
    </w:p>
    <w:p w14:paraId="3CB7BACD" w14:textId="77777777" w:rsidR="00D250A1" w:rsidRDefault="00D250A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6F861CD1" w14:textId="77777777" w:rsidR="00D250A1" w:rsidRDefault="00856B09">
      <w:pPr>
        <w:pStyle w:val="BodyText"/>
        <w:ind w:left="1539" w:right="112"/>
      </w:pPr>
      <w:r>
        <w:t>Conditions of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for an</w:t>
      </w:r>
      <w:r>
        <w:rPr>
          <w:spacing w:val="2"/>
        </w:rPr>
        <w:t xml:space="preserve"> </w:t>
      </w:r>
      <w:r>
        <w:rPr>
          <w:spacing w:val="-1"/>
        </w:rPr>
        <w:t>Emergency</w:t>
      </w:r>
      <w:r>
        <w:rPr>
          <w:spacing w:val="-5"/>
        </w:rPr>
        <w:t xml:space="preserve"> </w:t>
      </w:r>
      <w:r>
        <w:rPr>
          <w:spacing w:val="-1"/>
        </w:rPr>
        <w:t xml:space="preserve">Purchase </w:t>
      </w:r>
      <w:r>
        <w:rPr>
          <w:spacing w:val="1"/>
        </w:rPr>
        <w:t>may</w:t>
      </w:r>
      <w:r>
        <w:rPr>
          <w:spacing w:val="-3"/>
        </w:rPr>
        <w:t xml:space="preserve"> </w:t>
      </w:r>
      <w:r>
        <w:rPr>
          <w:spacing w:val="-1"/>
        </w:rPr>
        <w:t>include,</w:t>
      </w:r>
      <w:r>
        <w:t xml:space="preserve"> </w:t>
      </w:r>
      <w:r>
        <w:rPr>
          <w:spacing w:val="2"/>
        </w:rPr>
        <w:t>by</w:t>
      </w:r>
      <w:r>
        <w:rPr>
          <w:spacing w:val="-3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example</w:t>
      </w:r>
      <w:r>
        <w:rPr>
          <w:spacing w:val="50"/>
        </w:rPr>
        <w:t xml:space="preserve"> </w:t>
      </w:r>
      <w:r>
        <w:rPr>
          <w:spacing w:val="-1"/>
        </w:rPr>
        <w:t>only,</w:t>
      </w:r>
      <w:r>
        <w:t xml:space="preserve"> </w:t>
      </w:r>
      <w:r>
        <w:rPr>
          <w:spacing w:val="-1"/>
        </w:rPr>
        <w:t>natural</w:t>
      </w:r>
      <w:r>
        <w:t xml:space="preserve"> </w:t>
      </w:r>
      <w:r>
        <w:rPr>
          <w:spacing w:val="-1"/>
        </w:rPr>
        <w:t>disasters,</w:t>
      </w:r>
      <w:r>
        <w:t xml:space="preserve"> hazardous </w:t>
      </w:r>
      <w:r>
        <w:rPr>
          <w:spacing w:val="-1"/>
        </w:rPr>
        <w:t>material</w:t>
      </w:r>
      <w:r>
        <w:t xml:space="preserve"> spill or</w:t>
      </w:r>
      <w:r>
        <w:rPr>
          <w:spacing w:val="-1"/>
        </w:rPr>
        <w:t xml:space="preserve"> systems</w:t>
      </w:r>
      <w:r>
        <w:t xml:space="preserve"> </w:t>
      </w:r>
      <w:r>
        <w:rPr>
          <w:spacing w:val="-1"/>
        </w:rPr>
        <w:t>failure.</w:t>
      </w:r>
      <w:r>
        <w:rPr>
          <w:spacing w:val="60"/>
        </w:rPr>
        <w:t xml:space="preserve"> </w:t>
      </w:r>
      <w:r>
        <w:rPr>
          <w:spacing w:val="-1"/>
        </w:rPr>
        <w:t>An</w:t>
      </w:r>
      <w:r>
        <w:t xml:space="preserve"> Emergency</w:t>
      </w:r>
      <w:r>
        <w:rPr>
          <w:spacing w:val="61"/>
        </w:rPr>
        <w:t xml:space="preserve"> </w:t>
      </w:r>
      <w:r>
        <w:rPr>
          <w:spacing w:val="-1"/>
        </w:rPr>
        <w:t>Purchase does</w:t>
      </w:r>
      <w:r>
        <w:t xml:space="preserve"> not require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declaration</w:t>
      </w:r>
      <w:r>
        <w:t xml:space="preserve"> 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Emergency.</w:t>
      </w:r>
      <w:r>
        <w:rPr>
          <w:spacing w:val="60"/>
        </w:rPr>
        <w:t xml:space="preserve"> </w:t>
      </w:r>
      <w:r>
        <w:t>Poor</w:t>
      </w:r>
      <w:r>
        <w:rPr>
          <w:spacing w:val="-1"/>
        </w:rPr>
        <w:t xml:space="preserve"> </w:t>
      </w:r>
      <w:r>
        <w:t>planning</w:t>
      </w:r>
      <w:r>
        <w:rPr>
          <w:spacing w:val="51"/>
        </w:rPr>
        <w:t xml:space="preserve"> </w:t>
      </w:r>
      <w:r>
        <w:rPr>
          <w:spacing w:val="-1"/>
        </w:rPr>
        <w:t>(e.g.,</w:t>
      </w:r>
      <w:r>
        <w:t xml:space="preserve"> </w:t>
      </w:r>
      <w:r>
        <w:rPr>
          <w:spacing w:val="-1"/>
        </w:rPr>
        <w:t xml:space="preserve">failure </w:t>
      </w:r>
      <w:r>
        <w:t xml:space="preserve">to </w:t>
      </w:r>
      <w:r>
        <w:rPr>
          <w:spacing w:val="-1"/>
        </w:rPr>
        <w:t>manage</w:t>
      </w:r>
      <w:r>
        <w:rPr>
          <w:spacing w:val="1"/>
        </w:rPr>
        <w:t xml:space="preserve"> </w:t>
      </w:r>
      <w:r>
        <w:rPr>
          <w:spacing w:val="-1"/>
        </w:rPr>
        <w:t>contract</w:t>
      </w:r>
      <w:r>
        <w:t xml:space="preserve"> beginning</w:t>
      </w:r>
      <w:r>
        <w:rPr>
          <w:spacing w:val="-3"/>
        </w:rPr>
        <w:t xml:space="preserve"> </w:t>
      </w:r>
      <w:r>
        <w:rPr>
          <w:spacing w:val="-1"/>
        </w:rPr>
        <w:t>dates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expiration</w:t>
      </w:r>
      <w:r>
        <w:t xml:space="preserve"> </w:t>
      </w:r>
      <w:r>
        <w:rPr>
          <w:spacing w:val="-1"/>
        </w:rPr>
        <w:t xml:space="preserve">dates)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69"/>
        </w:rPr>
        <w:t xml:space="preserve"> </w:t>
      </w:r>
      <w:r>
        <w:rPr>
          <w:spacing w:val="-1"/>
        </w:rPr>
        <w:t>expiration</w:t>
      </w:r>
      <w:r>
        <w:t xml:space="preserve"> of</w:t>
      </w:r>
      <w:r>
        <w:rPr>
          <w:spacing w:val="-1"/>
        </w:rPr>
        <w:t xml:space="preserve"> funds</w:t>
      </w:r>
      <w:r>
        <w:t xml:space="preserve"> </w:t>
      </w:r>
      <w:r>
        <w:rPr>
          <w:spacing w:val="-1"/>
        </w:rPr>
        <w:t>(e.g.,</w:t>
      </w:r>
      <w:r>
        <w:rPr>
          <w:spacing w:val="2"/>
        </w:rPr>
        <w:t xml:space="preserve"> </w:t>
      </w:r>
      <w:r>
        <w:rPr>
          <w:spacing w:val="-1"/>
        </w:rPr>
        <w:t>expiration</w:t>
      </w:r>
      <w:r>
        <w:t xml:space="preserve"> of</w:t>
      </w:r>
      <w:r>
        <w:rPr>
          <w:spacing w:val="-1"/>
        </w:rPr>
        <w:t xml:space="preserve"> federal</w:t>
      </w:r>
      <w:r>
        <w:t xml:space="preserve"> funding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project),</w:t>
      </w:r>
      <w:r>
        <w:t xml:space="preserve"> </w:t>
      </w:r>
      <w:r>
        <w:rPr>
          <w:spacing w:val="-1"/>
        </w:rPr>
        <w:t>however,</w:t>
      </w:r>
      <w:r>
        <w:t xml:space="preserve"> do</w:t>
      </w:r>
      <w:r>
        <w:rPr>
          <w:spacing w:val="91"/>
        </w:rPr>
        <w:t xml:space="preserve"> </w:t>
      </w:r>
      <w:r>
        <w:t xml:space="preserve">not </w:t>
      </w:r>
      <w:r>
        <w:rPr>
          <w:spacing w:val="-1"/>
        </w:rPr>
        <w:t>constitute an</w:t>
      </w:r>
      <w:r>
        <w:t xml:space="preserve"> </w:t>
      </w:r>
      <w:r>
        <w:rPr>
          <w:spacing w:val="-1"/>
        </w:rPr>
        <w:t>emergency.</w:t>
      </w:r>
      <w:r>
        <w:rPr>
          <w:spacing w:val="60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rPr>
          <w:spacing w:val="-1"/>
        </w:rPr>
        <w:t>circumstances</w:t>
      </w:r>
      <w:r>
        <w:t xml:space="preserve"> may</w:t>
      </w:r>
      <w:r>
        <w:rPr>
          <w:spacing w:val="-5"/>
        </w:rPr>
        <w:t xml:space="preserve"> </w:t>
      </w:r>
      <w:r>
        <w:rPr>
          <w:spacing w:val="-1"/>
        </w:rPr>
        <w:t>require immediate</w:t>
      </w:r>
      <w:r>
        <w:rPr>
          <w:spacing w:val="1"/>
        </w:rPr>
        <w:t xml:space="preserve"> </w:t>
      </w:r>
      <w:r>
        <w:rPr>
          <w:spacing w:val="-1"/>
        </w:rPr>
        <w:t>action</w:t>
      </w:r>
      <w:r>
        <w:rPr>
          <w:spacing w:val="85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1"/>
        </w:rPr>
        <w:t>may</w:t>
      </w:r>
      <w:r>
        <w:rPr>
          <w:spacing w:val="-5"/>
        </w:rPr>
        <w:t xml:space="preserve"> </w:t>
      </w:r>
      <w:r>
        <w:t>justify</w:t>
      </w:r>
      <w:r>
        <w:rPr>
          <w:spacing w:val="-5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Non-Competitive Procurement</w:t>
      </w:r>
      <w:r>
        <w:t xml:space="preserve"> </w:t>
      </w:r>
      <w:r>
        <w:rPr>
          <w:spacing w:val="-1"/>
        </w:rPr>
        <w:t>method,</w:t>
      </w:r>
      <w:r>
        <w:t xml:space="preserve"> but not </w:t>
      </w:r>
      <w:r>
        <w:rPr>
          <w:spacing w:val="-1"/>
        </w:rPr>
        <w:t>an</w:t>
      </w:r>
      <w:r>
        <w:rPr>
          <w:spacing w:val="61"/>
        </w:rPr>
        <w:t xml:space="preserve"> </w:t>
      </w:r>
      <w:r>
        <w:rPr>
          <w:spacing w:val="-1"/>
        </w:rPr>
        <w:t>Emergency</w:t>
      </w:r>
      <w:r>
        <w:rPr>
          <w:spacing w:val="-5"/>
        </w:rPr>
        <w:t xml:space="preserve"> </w:t>
      </w:r>
      <w:r>
        <w:rPr>
          <w:spacing w:val="-1"/>
        </w:rPr>
        <w:t>Purchase.</w:t>
      </w:r>
    </w:p>
    <w:p w14:paraId="070C6FAC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24C2C6" w14:textId="77777777" w:rsidR="00D250A1" w:rsidRDefault="00856B09">
      <w:pPr>
        <w:numPr>
          <w:ilvl w:val="2"/>
          <w:numId w:val="6"/>
        </w:numPr>
        <w:tabs>
          <w:tab w:val="left" w:pos="22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 xml:space="preserve">Emergency </w:t>
      </w:r>
      <w:r>
        <w:rPr>
          <w:rFonts w:ascii="Times New Roman"/>
          <w:i/>
          <w:sz w:val="24"/>
        </w:rPr>
        <w:t>Purchase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 xml:space="preserve">Approval </w:t>
      </w:r>
      <w:r>
        <w:rPr>
          <w:rFonts w:ascii="Times New Roman"/>
          <w:i/>
          <w:spacing w:val="-1"/>
          <w:sz w:val="24"/>
        </w:rPr>
        <w:t>Process</w:t>
      </w:r>
      <w:r>
        <w:rPr>
          <w:rFonts w:ascii="Times New Roman"/>
          <w:i/>
          <w:spacing w:val="5"/>
          <w:sz w:val="24"/>
        </w:rPr>
        <w:t xml:space="preserve"> </w:t>
      </w:r>
      <w:r>
        <w:rPr>
          <w:rFonts w:ascii="Times New Roman"/>
          <w:i/>
          <w:sz w:val="24"/>
        </w:rPr>
        <w:t>&amp;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Written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Documentation</w:t>
      </w:r>
      <w:r>
        <w:rPr>
          <w:rFonts w:ascii="Times New Roman"/>
          <w:spacing w:val="-1"/>
          <w:sz w:val="24"/>
        </w:rPr>
        <w:t>.</w:t>
      </w:r>
    </w:p>
    <w:p w14:paraId="3450DCA1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2CD6E6" w14:textId="77777777" w:rsidR="00D250A1" w:rsidRDefault="00856B09">
      <w:pPr>
        <w:pStyle w:val="BodyText"/>
        <w:ind w:left="1539" w:right="260"/>
        <w:jc w:val="both"/>
      </w:pPr>
      <w:r>
        <w:rPr>
          <w:spacing w:val="-1"/>
        </w:rPr>
        <w:t>The Chief Procurement</w:t>
      </w:r>
      <w:r>
        <w:rPr>
          <w:spacing w:val="2"/>
        </w:rPr>
        <w:t xml:space="preserve"> </w:t>
      </w:r>
      <w:r>
        <w:rPr>
          <w:spacing w:val="-1"/>
        </w:rPr>
        <w:t xml:space="preserve">Officer </w:t>
      </w:r>
      <w:r>
        <w:rPr>
          <w:spacing w:val="1"/>
        </w:rPr>
        <w:t>may</w:t>
      </w:r>
      <w:r>
        <w:rPr>
          <w:spacing w:val="-5"/>
        </w:rPr>
        <w:t xml:space="preserve"> </w:t>
      </w:r>
      <w:r>
        <w:rPr>
          <w:spacing w:val="-1"/>
        </w:rPr>
        <w:t xml:space="preserve">delegate </w:t>
      </w:r>
      <w:r>
        <w:t>Emergency</w:t>
      </w:r>
      <w:r>
        <w:rPr>
          <w:spacing w:val="-5"/>
        </w:rPr>
        <w:t xml:space="preserve"> </w:t>
      </w:r>
      <w:r>
        <w:rPr>
          <w:spacing w:val="-1"/>
        </w:rPr>
        <w:t>Purchase</w:t>
      </w:r>
      <w:r>
        <w:rPr>
          <w:spacing w:val="1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to a</w:t>
      </w:r>
      <w:r>
        <w:rPr>
          <w:spacing w:val="69"/>
        </w:rPr>
        <w:t xml:space="preserve"> </w:t>
      </w:r>
      <w:r>
        <w:rPr>
          <w:spacing w:val="-1"/>
        </w:rPr>
        <w:t xml:space="preserve">State </w:t>
      </w:r>
      <w:r>
        <w:t>Agency</w:t>
      </w:r>
      <w:r>
        <w:rPr>
          <w:spacing w:val="-5"/>
        </w:rPr>
        <w:t xml:space="preserve"> </w:t>
      </w:r>
      <w:r>
        <w:t xml:space="preserve">to </w:t>
      </w:r>
      <w:r>
        <w:rPr>
          <w:spacing w:val="-1"/>
        </w:rPr>
        <w:t>meet</w:t>
      </w:r>
      <w:r>
        <w:rPr>
          <w:spacing w:val="2"/>
        </w:rPr>
        <w:t xml:space="preserve"> </w:t>
      </w:r>
      <w:r>
        <w:rPr>
          <w:spacing w:val="-1"/>
        </w:rPr>
        <w:t>emergencies</w:t>
      </w:r>
      <w:r>
        <w:t xml:space="preserve"> arising</w:t>
      </w:r>
      <w:r>
        <w:rPr>
          <w:spacing w:val="-3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rPr>
          <w:spacing w:val="-1"/>
        </w:rPr>
        <w:t>unforeseen</w:t>
      </w:r>
      <w:r>
        <w:t xml:space="preserve"> </w:t>
      </w:r>
      <w:r>
        <w:rPr>
          <w:spacing w:val="-1"/>
        </w:rPr>
        <w:t>cause,</w:t>
      </w:r>
      <w:r>
        <w:t xml:space="preserve"> </w:t>
      </w:r>
      <w:r>
        <w:rPr>
          <w:spacing w:val="-1"/>
        </w:rPr>
        <w:t>including,</w:t>
      </w:r>
      <w:r>
        <w:rPr>
          <w:spacing w:val="77"/>
        </w:rPr>
        <w:t xml:space="preserve"> </w:t>
      </w:r>
      <w:r>
        <w:t xml:space="preserve">but not </w:t>
      </w:r>
      <w:r>
        <w:rPr>
          <w:spacing w:val="-1"/>
        </w:rPr>
        <w:t>limited</w:t>
      </w:r>
      <w:r>
        <w:t xml:space="preserve"> to, </w:t>
      </w:r>
      <w:r>
        <w:rPr>
          <w:spacing w:val="-2"/>
        </w:rPr>
        <w:t>delays</w:t>
      </w:r>
      <w:r>
        <w:rPr>
          <w:spacing w:val="2"/>
        </w:rPr>
        <w:t xml:space="preserve"> </w:t>
      </w:r>
      <w:r>
        <w:rPr>
          <w:spacing w:val="1"/>
        </w:rPr>
        <w:t>by</w:t>
      </w:r>
      <w:r>
        <w:rPr>
          <w:spacing w:val="-5"/>
        </w:rPr>
        <w:t xml:space="preserve"> </w:t>
      </w:r>
      <w:r>
        <w:rPr>
          <w:spacing w:val="-1"/>
        </w:rPr>
        <w:t>contractors,</w:t>
      </w:r>
      <w:r>
        <w:t xml:space="preserve"> </w:t>
      </w:r>
      <w:r>
        <w:rPr>
          <w:spacing w:val="-1"/>
        </w:rPr>
        <w:t>delays</w:t>
      </w:r>
      <w:r>
        <w:t xml:space="preserve"> in</w:t>
      </w:r>
      <w:r>
        <w:rPr>
          <w:spacing w:val="2"/>
        </w:rPr>
        <w:t xml:space="preserve"> </w:t>
      </w:r>
      <w:r>
        <w:rPr>
          <w:spacing w:val="-1"/>
        </w:rPr>
        <w:t>transportation,</w:t>
      </w:r>
      <w:r>
        <w:t xml:space="preserve"> </w:t>
      </w:r>
      <w:proofErr w:type="gramStart"/>
      <w:r>
        <w:rPr>
          <w:spacing w:val="-1"/>
        </w:rPr>
        <w:t>unanticipated</w:t>
      </w:r>
      <w:proofErr w:type="gramEnd"/>
    </w:p>
    <w:p w14:paraId="5C3CE7D5" w14:textId="77777777" w:rsidR="00D250A1" w:rsidRDefault="00D250A1">
      <w:pPr>
        <w:jc w:val="both"/>
        <w:sectPr w:rsidR="00D250A1">
          <w:pgSz w:w="12240" w:h="15840"/>
          <w:pgMar w:top="1380" w:right="1340" w:bottom="1200" w:left="1340" w:header="0" w:footer="1017" w:gutter="0"/>
          <w:cols w:space="720"/>
        </w:sectPr>
      </w:pPr>
    </w:p>
    <w:p w14:paraId="2796ABA6" w14:textId="77777777" w:rsidR="00D250A1" w:rsidRDefault="00856B09">
      <w:pPr>
        <w:pStyle w:val="BodyText"/>
        <w:spacing w:before="52"/>
        <w:ind w:left="1160" w:right="156"/>
        <w:jc w:val="both"/>
      </w:pPr>
      <w:r>
        <w:rPr>
          <w:spacing w:val="-1"/>
        </w:rPr>
        <w:lastRenderedPageBreak/>
        <w:t>work</w:t>
      </w:r>
      <w:r>
        <w:t xml:space="preserve"> </w:t>
      </w:r>
      <w:r>
        <w:rPr>
          <w:spacing w:val="-1"/>
        </w:rPr>
        <w:t>volume,</w:t>
      </w:r>
      <w:r>
        <w:t xml:space="preserve"> </w:t>
      </w:r>
      <w:r>
        <w:rPr>
          <w:spacing w:val="-1"/>
        </w:rPr>
        <w:t>acts</w:t>
      </w:r>
      <w:r>
        <w:t xml:space="preserve"> of</w:t>
      </w:r>
      <w:r>
        <w:rPr>
          <w:spacing w:val="1"/>
        </w:rPr>
        <w:t xml:space="preserve"> </w:t>
      </w:r>
      <w:r>
        <w:t>God or</w:t>
      </w:r>
      <w:r>
        <w:rPr>
          <w:spacing w:val="-1"/>
        </w:rPr>
        <w:t xml:space="preserve"> systems</w:t>
      </w:r>
      <w:r>
        <w:t xml:space="preserve"> </w:t>
      </w:r>
      <w:r>
        <w:rPr>
          <w:spacing w:val="-1"/>
        </w:rPr>
        <w:t>failures.</w:t>
      </w:r>
      <w:r>
        <w:t xml:space="preserve"> Such </w:t>
      </w:r>
      <w:r>
        <w:rPr>
          <w:spacing w:val="-1"/>
        </w:rPr>
        <w:t>delegations</w:t>
      </w:r>
      <w:r>
        <w:t xml:space="preserve"> must not </w:t>
      </w:r>
      <w:r>
        <w:rPr>
          <w:spacing w:val="-1"/>
        </w:rPr>
        <w:t>conflict</w:t>
      </w:r>
      <w:r>
        <w:rPr>
          <w:spacing w:val="73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activated</w:t>
      </w:r>
      <w:r>
        <w:t xml:space="preserve"> Tennessee</w:t>
      </w:r>
      <w:r>
        <w:rPr>
          <w:spacing w:val="-1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rPr>
          <w:spacing w:val="-1"/>
        </w:rPr>
        <w:t>Management</w:t>
      </w:r>
      <w:r>
        <w:t xml:space="preserve"> Agency</w:t>
      </w:r>
      <w:r>
        <w:rPr>
          <w:spacing w:val="-5"/>
        </w:rPr>
        <w:t xml:space="preserve"> </w:t>
      </w:r>
      <w:r>
        <w:rPr>
          <w:spacing w:val="-1"/>
        </w:rPr>
        <w:t>(TEMA) declared</w:t>
      </w:r>
      <w:r>
        <w:rPr>
          <w:spacing w:val="62"/>
        </w:rPr>
        <w:t xml:space="preserve"> </w:t>
      </w:r>
      <w:r>
        <w:rPr>
          <w:spacing w:val="-1"/>
        </w:rPr>
        <w:t>emergency.</w:t>
      </w:r>
    </w:p>
    <w:p w14:paraId="5A43CDE7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3F0582" w14:textId="77777777" w:rsidR="00D250A1" w:rsidRDefault="00856B09">
      <w:pPr>
        <w:pStyle w:val="BodyText"/>
        <w:ind w:left="1160" w:right="459"/>
      </w:pPr>
      <w:r>
        <w:rPr>
          <w:spacing w:val="-1"/>
        </w:rPr>
        <w:t>Delegated</w:t>
      </w:r>
      <w:r>
        <w:t xml:space="preserve"> </w:t>
      </w:r>
      <w:r>
        <w:rPr>
          <w:spacing w:val="-1"/>
        </w:rPr>
        <w:t>State</w:t>
      </w:r>
      <w:r>
        <w:rPr>
          <w:spacing w:val="1"/>
        </w:rPr>
        <w:t xml:space="preserve"> </w:t>
      </w:r>
      <w:r>
        <w:rPr>
          <w:spacing w:val="-1"/>
        </w:rPr>
        <w:t>Agencies</w:t>
      </w:r>
      <w:r>
        <w:t xml:space="preserve"> may</w:t>
      </w:r>
      <w:r>
        <w:rPr>
          <w:spacing w:val="-5"/>
        </w:rPr>
        <w:t xml:space="preserve"> </w:t>
      </w:r>
      <w:r>
        <w:rPr>
          <w:spacing w:val="-1"/>
        </w:rPr>
        <w:t>procure</w:t>
      </w:r>
      <w:r>
        <w:rPr>
          <w:spacing w:val="3"/>
        </w:rPr>
        <w:t xml:space="preserve"> </w:t>
      </w:r>
      <w:r>
        <w:rPr>
          <w:spacing w:val="-1"/>
        </w:rPr>
        <w:t>goods</w:t>
      </w:r>
      <w:r>
        <w:t xml:space="preserve"> or</w:t>
      </w:r>
      <w:r>
        <w:rPr>
          <w:spacing w:val="-1"/>
        </w:rPr>
        <w:t xml:space="preserve"> services</w:t>
      </w:r>
      <w:r>
        <w:t xml:space="preserve"> via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Emergency</w:t>
      </w:r>
      <w:r>
        <w:rPr>
          <w:spacing w:val="80"/>
        </w:rPr>
        <w:t xml:space="preserve"> </w:t>
      </w:r>
      <w:r>
        <w:rPr>
          <w:spacing w:val="-1"/>
        </w:rPr>
        <w:t>Purchase method</w:t>
      </w:r>
      <w:r>
        <w:t xml:space="preserve"> in </w:t>
      </w:r>
      <w:r>
        <w:rPr>
          <w:spacing w:val="-1"/>
        </w:rPr>
        <w:t>accordance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-1"/>
        </w:rPr>
        <w:t xml:space="preserve"> Rules</w:t>
      </w:r>
      <w:r>
        <w:t xml:space="preserve"> or</w:t>
      </w:r>
      <w:r>
        <w:rPr>
          <w:spacing w:val="1"/>
        </w:rPr>
        <w:t xml:space="preserve"> </w:t>
      </w:r>
      <w:r>
        <w:rPr>
          <w:spacing w:val="-1"/>
        </w:rPr>
        <w:t>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Office</w:t>
      </w:r>
      <w:r>
        <w:rPr>
          <w:spacing w:val="80"/>
        </w:rPr>
        <w:t xml:space="preserve"> </w:t>
      </w:r>
      <w:r>
        <w:rPr>
          <w:spacing w:val="-1"/>
        </w:rPr>
        <w:t>Policy.</w:t>
      </w:r>
      <w:r>
        <w:t xml:space="preserve"> </w:t>
      </w:r>
      <w:r>
        <w:rPr>
          <w:spacing w:val="-1"/>
        </w:rPr>
        <w:t>State agencies</w:t>
      </w:r>
      <w:r>
        <w:t xml:space="preserve"> should </w:t>
      </w:r>
      <w:r>
        <w:rPr>
          <w:spacing w:val="-1"/>
        </w:rPr>
        <w:t xml:space="preserve">make </w:t>
      </w:r>
      <w:r>
        <w:t>Emergency</w:t>
      </w:r>
      <w:r>
        <w:rPr>
          <w:spacing w:val="-5"/>
        </w:rPr>
        <w:t xml:space="preserve"> </w:t>
      </w:r>
      <w:r>
        <w:rPr>
          <w:spacing w:val="-1"/>
        </w:rPr>
        <w:t>Purchases</w:t>
      </w:r>
      <w:r>
        <w:t xml:space="preserve"> </w:t>
      </w:r>
      <w:r>
        <w:rPr>
          <w:spacing w:val="-1"/>
        </w:rPr>
        <w:t>through</w:t>
      </w:r>
      <w:r>
        <w:t xml:space="preserve"> the</w:t>
      </w:r>
      <w:r>
        <w:rPr>
          <w:spacing w:val="-1"/>
        </w:rPr>
        <w:t xml:space="preserve"> Edison</w:t>
      </w:r>
      <w:r>
        <w:rPr>
          <w:spacing w:val="69"/>
        </w:rPr>
        <w:t xml:space="preserve"> </w:t>
      </w:r>
      <w:r>
        <w:rPr>
          <w:spacing w:val="-1"/>
        </w:rPr>
        <w:t>System</w:t>
      </w:r>
      <w:r>
        <w:t xml:space="preserve"> </w:t>
      </w:r>
      <w:r>
        <w:rPr>
          <w:spacing w:val="-1"/>
        </w:rPr>
        <w:t>and</w:t>
      </w:r>
      <w:r>
        <w:t xml:space="preserve"> submit in </w:t>
      </w:r>
      <w:r>
        <w:rPr>
          <w:spacing w:val="-1"/>
        </w:rPr>
        <w:t>writing</w:t>
      </w:r>
      <w:r>
        <w:rPr>
          <w:spacing w:val="-3"/>
        </w:rPr>
        <w:t xml:space="preserve"> </w:t>
      </w:r>
      <w:r>
        <w:t>to the</w:t>
      </w:r>
      <w:r>
        <w:rPr>
          <w:spacing w:val="-1"/>
        </w:rPr>
        <w:t xml:space="preserve"> 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 xml:space="preserve">Office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57"/>
        </w:rPr>
        <w:t xml:space="preserve"> </w:t>
      </w:r>
      <w:r>
        <w:rPr>
          <w:spacing w:val="-1"/>
        </w:rPr>
        <w:t>information</w:t>
      </w:r>
      <w:r>
        <w:t xml:space="preserve"> </w:t>
      </w:r>
      <w:r>
        <w:rPr>
          <w:spacing w:val="-1"/>
        </w:rPr>
        <w:t>when</w:t>
      </w:r>
      <w:r>
        <w:t xml:space="preserve"> requested </w:t>
      </w:r>
      <w:r>
        <w:rPr>
          <w:spacing w:val="1"/>
        </w:rP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Office:</w:t>
      </w:r>
    </w:p>
    <w:p w14:paraId="6AC35053" w14:textId="77777777" w:rsidR="00D250A1" w:rsidRDefault="00D250A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61ED62FB" w14:textId="77777777" w:rsidR="00D250A1" w:rsidRDefault="00856B09">
      <w:pPr>
        <w:pStyle w:val="BodyText"/>
        <w:numPr>
          <w:ilvl w:val="0"/>
          <w:numId w:val="5"/>
        </w:numPr>
        <w:tabs>
          <w:tab w:val="left" w:pos="1520"/>
        </w:tabs>
        <w:spacing w:line="293" w:lineRule="exact"/>
      </w:pPr>
      <w:r>
        <w:rPr>
          <w:spacing w:val="-1"/>
        </w:rPr>
        <w:t>The circumstances</w:t>
      </w:r>
      <w:r>
        <w:t xml:space="preserve"> leading</w:t>
      </w:r>
      <w:r>
        <w:rPr>
          <w:spacing w:val="-3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Emergency</w:t>
      </w:r>
      <w:r>
        <w:rPr>
          <w:spacing w:val="-5"/>
        </w:rPr>
        <w:t xml:space="preserve"> </w:t>
      </w:r>
      <w:proofErr w:type="gramStart"/>
      <w:r>
        <w:rPr>
          <w:spacing w:val="-1"/>
        </w:rPr>
        <w:t>Purchase;</w:t>
      </w:r>
      <w:proofErr w:type="gramEnd"/>
    </w:p>
    <w:p w14:paraId="6AFB276D" w14:textId="77777777" w:rsidR="00D250A1" w:rsidRDefault="00856B09">
      <w:pPr>
        <w:pStyle w:val="BodyText"/>
        <w:numPr>
          <w:ilvl w:val="0"/>
          <w:numId w:val="5"/>
        </w:numPr>
        <w:tabs>
          <w:tab w:val="left" w:pos="1520"/>
        </w:tabs>
        <w:spacing w:before="21" w:line="274" w:lineRule="exact"/>
        <w:ind w:right="966"/>
      </w:pPr>
      <w:r>
        <w:rPr>
          <w:spacing w:val="-1"/>
        </w:rPr>
        <w:t>The Procurement-related</w:t>
      </w:r>
      <w:r>
        <w:rPr>
          <w:spacing w:val="2"/>
        </w:rPr>
        <w:t xml:space="preserve"> </w:t>
      </w:r>
      <w:r>
        <w:rPr>
          <w:spacing w:val="-1"/>
        </w:rPr>
        <w:t>actions</w:t>
      </w:r>
      <w:r>
        <w:t xml:space="preserve"> </w:t>
      </w:r>
      <w:r>
        <w:rPr>
          <w:spacing w:val="-1"/>
        </w:rPr>
        <w:t>taken</w:t>
      </w:r>
      <w:r>
        <w:t xml:space="preserve"> in response</w:t>
      </w:r>
      <w:r>
        <w:rPr>
          <w:spacing w:val="1"/>
        </w:rPr>
        <w:t xml:space="preserve"> </w:t>
      </w:r>
      <w:r>
        <w:t>to the</w:t>
      </w:r>
      <w:r>
        <w:rPr>
          <w:spacing w:val="-1"/>
        </w:rPr>
        <w:t xml:space="preserve"> emergency,</w:t>
      </w:r>
      <w:r>
        <w:rPr>
          <w:spacing w:val="57"/>
        </w:rPr>
        <w:t xml:space="preserve"> </w:t>
      </w:r>
      <w:r>
        <w:rPr>
          <w:spacing w:val="-1"/>
        </w:rPr>
        <w:t>including</w:t>
      </w:r>
      <w:r>
        <w:rPr>
          <w:spacing w:val="-3"/>
        </w:rPr>
        <w:t xml:space="preserve"> </w:t>
      </w:r>
      <w:r>
        <w:rPr>
          <w:spacing w:val="-1"/>
        </w:rPr>
        <w:t>procurement</w:t>
      </w:r>
      <w:r>
        <w:t xml:space="preserve"> methods </w:t>
      </w:r>
      <w:proofErr w:type="gramStart"/>
      <w:r>
        <w:rPr>
          <w:spacing w:val="-1"/>
        </w:rPr>
        <w:t>used;</w:t>
      </w:r>
      <w:proofErr w:type="gramEnd"/>
    </w:p>
    <w:p w14:paraId="40245E2F" w14:textId="77777777" w:rsidR="00D250A1" w:rsidRDefault="00856B09">
      <w:pPr>
        <w:pStyle w:val="BodyText"/>
        <w:numPr>
          <w:ilvl w:val="0"/>
          <w:numId w:val="5"/>
        </w:numPr>
        <w:tabs>
          <w:tab w:val="left" w:pos="1520"/>
        </w:tabs>
        <w:spacing w:before="21" w:line="274" w:lineRule="exact"/>
        <w:ind w:right="206"/>
      </w:pPr>
      <w:r>
        <w:t>A</w:t>
      </w:r>
      <w:r>
        <w:rPr>
          <w:spacing w:val="-1"/>
        </w:rPr>
        <w:t xml:space="preserve"> complete </w:t>
      </w:r>
      <w:r>
        <w:t>list of</w:t>
      </w:r>
      <w:r>
        <w:rPr>
          <w:spacing w:val="-1"/>
        </w:rPr>
        <w:t xml:space="preserve"> goods</w:t>
      </w:r>
      <w:r>
        <w:rPr>
          <w:spacing w:val="2"/>
        </w:rPr>
        <w:t xml:space="preserve"> </w:t>
      </w:r>
      <w:r>
        <w:t>or</w:t>
      </w:r>
      <w:r>
        <w:rPr>
          <w:spacing w:val="-1"/>
        </w:rPr>
        <w:t xml:space="preserve"> services</w:t>
      </w:r>
      <w:r>
        <w:t xml:space="preserve"> procured, including</w:t>
      </w:r>
      <w:r>
        <w:rPr>
          <w:spacing w:val="-3"/>
        </w:rPr>
        <w:t xml:space="preserve"> </w:t>
      </w:r>
      <w:r>
        <w:rPr>
          <w:spacing w:val="-1"/>
        </w:rPr>
        <w:t>prices</w:t>
      </w:r>
      <w:r>
        <w:t xml:space="preserve"> </w:t>
      </w:r>
      <w:r>
        <w:rPr>
          <w:spacing w:val="-1"/>
        </w:rPr>
        <w:t>paid</w:t>
      </w:r>
      <w:r>
        <w:t xml:space="preserve"> </w:t>
      </w:r>
      <w:r>
        <w:rPr>
          <w:spacing w:val="-1"/>
        </w:rPr>
        <w:t>and</w:t>
      </w:r>
      <w:r>
        <w:t xml:space="preserve"> total</w:t>
      </w:r>
      <w:r>
        <w:rPr>
          <w:spacing w:val="49"/>
        </w:rPr>
        <w:t xml:space="preserve"> </w:t>
      </w:r>
      <w:r>
        <w:rPr>
          <w:spacing w:val="-1"/>
        </w:rPr>
        <w:t>purchase</w:t>
      </w:r>
      <w:r>
        <w:rPr>
          <w:spacing w:val="1"/>
        </w:rPr>
        <w:t xml:space="preserve"> </w:t>
      </w:r>
      <w:r>
        <w:rPr>
          <w:spacing w:val="-1"/>
        </w:rPr>
        <w:t>amount;</w:t>
      </w:r>
      <w:r>
        <w:t xml:space="preserve"> </w:t>
      </w:r>
      <w:r>
        <w:rPr>
          <w:spacing w:val="-1"/>
        </w:rPr>
        <w:t>and</w:t>
      </w:r>
    </w:p>
    <w:p w14:paraId="4E3E05F8" w14:textId="77777777" w:rsidR="00D250A1" w:rsidRDefault="00856B09">
      <w:pPr>
        <w:pStyle w:val="BodyText"/>
        <w:numPr>
          <w:ilvl w:val="0"/>
          <w:numId w:val="4"/>
        </w:numPr>
        <w:tabs>
          <w:tab w:val="left" w:pos="1520"/>
        </w:tabs>
        <w:ind w:right="402"/>
      </w:pPr>
      <w:r>
        <w:rPr>
          <w:spacing w:val="-1"/>
        </w:rPr>
        <w:t>As</w:t>
      </w:r>
      <w:r>
        <w:t xml:space="preserve"> </w:t>
      </w:r>
      <w:r>
        <w:rPr>
          <w:spacing w:val="-1"/>
        </w:rPr>
        <w:t>applicable,</w:t>
      </w:r>
      <w:r>
        <w:t xml:space="preserve"> </w:t>
      </w:r>
      <w:r>
        <w:rPr>
          <w:spacing w:val="-1"/>
        </w:rPr>
        <w:t>additional</w:t>
      </w:r>
      <w:r>
        <w:rPr>
          <w:spacing w:val="2"/>
        </w:rPr>
        <w:t xml:space="preserve"> </w:t>
      </w:r>
      <w:r>
        <w:rPr>
          <w:spacing w:val="-1"/>
        </w:rPr>
        <w:t>purchases</w:t>
      </w:r>
      <w:r>
        <w:rPr>
          <w:spacing w:val="2"/>
        </w:rPr>
        <w:t xml:space="preserve"> </w:t>
      </w:r>
      <w:r>
        <w:rPr>
          <w:spacing w:val="-1"/>
        </w:rPr>
        <w:t>expected,</w:t>
      </w:r>
      <w:r>
        <w:t xml:space="preserve"> including</w:t>
      </w:r>
      <w:r>
        <w:rPr>
          <w:spacing w:val="-3"/>
        </w:rPr>
        <w:t xml:space="preserve"> </w:t>
      </w:r>
      <w:r>
        <w:rPr>
          <w:spacing w:val="-1"/>
        </w:rPr>
        <w:t>expected</w:t>
      </w:r>
      <w:r>
        <w:t xml:space="preserve"> price</w:t>
      </w:r>
      <w:r>
        <w:rPr>
          <w:spacing w:val="-1"/>
        </w:rPr>
        <w:t xml:space="preserve"> and</w:t>
      </w:r>
      <w:r>
        <w:rPr>
          <w:spacing w:val="75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purchase</w:t>
      </w:r>
      <w:r>
        <w:rPr>
          <w:spacing w:val="1"/>
        </w:rPr>
        <w:t xml:space="preserve"> </w:t>
      </w:r>
      <w:r>
        <w:rPr>
          <w:spacing w:val="-1"/>
        </w:rPr>
        <w:t>amount,</w:t>
      </w:r>
      <w:r>
        <w:t xml:space="preserve"> </w:t>
      </w:r>
      <w:r>
        <w:rPr>
          <w:spacing w:val="-1"/>
        </w:rPr>
        <w:t>as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report.</w:t>
      </w:r>
    </w:p>
    <w:p w14:paraId="3C77CD37" w14:textId="77777777" w:rsidR="00D250A1" w:rsidRDefault="00D250A1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14:paraId="5B0893D1" w14:textId="77777777" w:rsidR="00D250A1" w:rsidRDefault="00856B09">
      <w:pPr>
        <w:numPr>
          <w:ilvl w:val="1"/>
          <w:numId w:val="3"/>
        </w:numPr>
        <w:tabs>
          <w:tab w:val="left" w:pos="1160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Proprietary Procurements.</w:t>
      </w:r>
    </w:p>
    <w:p w14:paraId="731B94C9" w14:textId="77777777" w:rsidR="00D250A1" w:rsidRDefault="00D250A1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427D763" w14:textId="77777777" w:rsidR="00D250A1" w:rsidRDefault="00856B09">
      <w:pPr>
        <w:numPr>
          <w:ilvl w:val="2"/>
          <w:numId w:val="3"/>
        </w:numPr>
        <w:tabs>
          <w:tab w:val="left" w:pos="18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Description</w:t>
      </w:r>
      <w:r>
        <w:rPr>
          <w:rFonts w:ascii="Times New Roman"/>
          <w:i/>
          <w:sz w:val="24"/>
        </w:rPr>
        <w:t xml:space="preserve"> of </w:t>
      </w:r>
      <w:r>
        <w:rPr>
          <w:rFonts w:ascii="Times New Roman"/>
          <w:i/>
          <w:spacing w:val="-1"/>
          <w:sz w:val="24"/>
        </w:rPr>
        <w:t>Proprietary Procurements</w:t>
      </w:r>
      <w:r>
        <w:rPr>
          <w:rFonts w:ascii="Times New Roman"/>
          <w:spacing w:val="-1"/>
          <w:sz w:val="24"/>
        </w:rPr>
        <w:t>.</w:t>
      </w:r>
    </w:p>
    <w:p w14:paraId="077EA7E4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FB8EC7" w14:textId="77777777" w:rsidR="00D250A1" w:rsidRDefault="00856B09">
      <w:pPr>
        <w:pStyle w:val="BodyText"/>
        <w:ind w:left="1160" w:right="62"/>
      </w:pPr>
      <w:r>
        <w:t>A</w:t>
      </w:r>
      <w:r>
        <w:rPr>
          <w:spacing w:val="-1"/>
        </w:rPr>
        <w:t xml:space="preserve"> </w:t>
      </w:r>
      <w:r>
        <w:t>Proprietary</w:t>
      </w:r>
      <w:r>
        <w:rPr>
          <w:spacing w:val="-5"/>
        </w:rP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occurs</w:t>
      </w:r>
      <w:r>
        <w:t xml:space="preserve"> </w:t>
      </w:r>
      <w:r>
        <w:rPr>
          <w:spacing w:val="-1"/>
        </w:rPr>
        <w:t>when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required </w:t>
      </w:r>
      <w:r>
        <w:rPr>
          <w:spacing w:val="-1"/>
        </w:rPr>
        <w:t>good</w:t>
      </w:r>
      <w:r>
        <w:t xml:space="preserve"> or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1"/>
        </w:rPr>
        <w:t>restricted</w:t>
      </w:r>
      <w:r>
        <w:t xml:space="preserve"> to</w:t>
      </w:r>
      <w:r>
        <w:rPr>
          <w:spacing w:val="49"/>
        </w:rPr>
        <w:t xml:space="preserve"> </w:t>
      </w:r>
      <w:r>
        <w:t>a</w:t>
      </w:r>
      <w:r>
        <w:rPr>
          <w:spacing w:val="-1"/>
        </w:rPr>
        <w:t xml:space="preserve"> particular manufacturer</w:t>
      </w:r>
      <w:r>
        <w:rPr>
          <w:spacing w:val="1"/>
        </w:rPr>
        <w:t xml:space="preserve"> </w:t>
      </w:r>
      <w:r>
        <w:t>but may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 xml:space="preserve">sold </w:t>
      </w:r>
      <w:r>
        <w:rPr>
          <w:spacing w:val="-1"/>
        </w:rPr>
        <w:t>through</w:t>
      </w:r>
      <w:r>
        <w:rPr>
          <w:spacing w:val="2"/>
        </w:rPr>
        <w:t xml:space="preserve"> </w:t>
      </w:r>
      <w:r>
        <w:t>multiple</w:t>
      </w:r>
      <w:r>
        <w:rPr>
          <w:spacing w:val="-1"/>
        </w:rPr>
        <w:t xml:space="preserve"> distributors.</w:t>
      </w:r>
      <w:r>
        <w:rPr>
          <w:spacing w:val="60"/>
        </w:rPr>
        <w:t xml:space="preserve"> </w:t>
      </w:r>
      <w:r>
        <w:rPr>
          <w:spacing w:val="-2"/>
        </w:rPr>
        <w:t>If</w:t>
      </w:r>
      <w:r>
        <w:rPr>
          <w:spacing w:val="71"/>
        </w:rPr>
        <w:t xml:space="preserve"> </w:t>
      </w:r>
      <w:r>
        <w:rPr>
          <w:spacing w:val="-1"/>
        </w:rPr>
        <w:t>competition</w:t>
      </w:r>
      <w:r>
        <w:t xml:space="preserve"> </w:t>
      </w:r>
      <w:r>
        <w:rPr>
          <w:spacing w:val="-1"/>
        </w:rPr>
        <w:t>between</w:t>
      </w:r>
      <w:r>
        <w:t xml:space="preserve"> </w:t>
      </w:r>
      <w:r>
        <w:rPr>
          <w:spacing w:val="-1"/>
        </w:rPr>
        <w:t>distributors</w:t>
      </w:r>
      <w:r>
        <w:t xml:space="preserve"> is </w:t>
      </w:r>
      <w:r>
        <w:rPr>
          <w:spacing w:val="-1"/>
        </w:rPr>
        <w:t>obtained,</w:t>
      </w:r>
      <w:r>
        <w:t xml:space="preserve"> </w:t>
      </w:r>
      <w:r>
        <w:rPr>
          <w:spacing w:val="-1"/>
        </w:rPr>
        <w:t>then</w:t>
      </w:r>
      <w:r>
        <w:t xml:space="preserve"> </w:t>
      </w:r>
      <w:r>
        <w:rPr>
          <w:spacing w:val="-1"/>
        </w:rPr>
        <w:t>products</w:t>
      </w:r>
      <w:r>
        <w:t xml:space="preserve"> or</w:t>
      </w:r>
      <w:r>
        <w:rPr>
          <w:spacing w:val="-1"/>
        </w:rPr>
        <w:t xml:space="preserve"> services</w:t>
      </w:r>
      <w:r>
        <w:t xml:space="preserve"> should be</w:t>
      </w:r>
      <w:r>
        <w:rPr>
          <w:spacing w:val="93"/>
        </w:rPr>
        <w:t xml:space="preserve"> </w:t>
      </w:r>
      <w:r>
        <w:rPr>
          <w:spacing w:val="-1"/>
        </w:rPr>
        <w:t>secured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means 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competitive</w:t>
      </w:r>
      <w:r>
        <w:rPr>
          <w:spacing w:val="-1"/>
        </w:rPr>
        <w:t xml:space="preserve"> procurement</w:t>
      </w:r>
      <w:r>
        <w:t xml:space="preserve"> method:</w:t>
      </w:r>
    </w:p>
    <w:p w14:paraId="6DA11D91" w14:textId="77777777" w:rsidR="00D250A1" w:rsidRDefault="00D250A1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14:paraId="58F82322" w14:textId="4FF55B08" w:rsidR="00D250A1" w:rsidRDefault="00856B09">
      <w:pPr>
        <w:pStyle w:val="BodyText"/>
        <w:numPr>
          <w:ilvl w:val="0"/>
          <w:numId w:val="2"/>
        </w:numPr>
        <w:tabs>
          <w:tab w:val="left" w:pos="1520"/>
        </w:tabs>
        <w:spacing w:line="274" w:lineRule="exact"/>
        <w:ind w:right="373"/>
      </w:pPr>
      <w:r>
        <w:rPr>
          <w:spacing w:val="-1"/>
        </w:rPr>
        <w:t>Total</w:t>
      </w:r>
      <w:r>
        <w:t xml:space="preserve"> </w:t>
      </w:r>
      <w:r>
        <w:rPr>
          <w:spacing w:val="-1"/>
        </w:rPr>
        <w:t>value exceeds</w:t>
      </w:r>
      <w:r>
        <w:t xml:space="preserve"> $</w:t>
      </w:r>
      <w:r w:rsidR="00460969">
        <w:t>100</w:t>
      </w:r>
      <w:r>
        <w:t>,000, use</w:t>
      </w:r>
      <w:r>
        <w:rPr>
          <w:spacing w:val="-1"/>
        </w:rPr>
        <w:t xml:space="preserve"> Request</w:t>
      </w:r>
      <w:r>
        <w:t xml:space="preserve"> </w:t>
      </w:r>
      <w:r>
        <w:rPr>
          <w:spacing w:val="-1"/>
        </w:rPr>
        <w:t xml:space="preserve">for </w:t>
      </w:r>
      <w:r>
        <w:t>Proposal,</w:t>
      </w:r>
      <w:r>
        <w:rPr>
          <w:spacing w:val="2"/>
        </w:rPr>
        <w:t xml:space="preserve"> </w:t>
      </w:r>
      <w:r>
        <w:rPr>
          <w:spacing w:val="-1"/>
        </w:rPr>
        <w:t>Invitation</w:t>
      </w:r>
      <w:r>
        <w:t xml:space="preserve"> to </w:t>
      </w:r>
      <w:r>
        <w:rPr>
          <w:spacing w:val="-1"/>
        </w:rPr>
        <w:t>Bid</w:t>
      </w:r>
      <w:r>
        <w:t xml:space="preserve"> </w:t>
      </w:r>
      <w:r>
        <w:rPr>
          <w:spacing w:val="1"/>
        </w:rPr>
        <w:t>or</w:t>
      </w:r>
      <w:r>
        <w:rPr>
          <w:spacing w:val="51"/>
        </w:rPr>
        <w:t xml:space="preserve"> </w:t>
      </w:r>
      <w:r>
        <w:rPr>
          <w:spacing w:val="-1"/>
        </w:rPr>
        <w:t>other available</w:t>
      </w:r>
      <w:r>
        <w:rPr>
          <w:spacing w:val="1"/>
        </w:rPr>
        <w:t xml:space="preserve"> </w:t>
      </w:r>
      <w:r>
        <w:rPr>
          <w:spacing w:val="-1"/>
        </w:rPr>
        <w:t>competitive procurement</w:t>
      </w:r>
      <w:r>
        <w:t xml:space="preserve"> </w:t>
      </w:r>
      <w:proofErr w:type="gramStart"/>
      <w:r>
        <w:rPr>
          <w:spacing w:val="-1"/>
        </w:rPr>
        <w:t>method;</w:t>
      </w:r>
      <w:proofErr w:type="gramEnd"/>
    </w:p>
    <w:p w14:paraId="4268B913" w14:textId="55B14220" w:rsidR="00D250A1" w:rsidRDefault="00856B09">
      <w:pPr>
        <w:pStyle w:val="BodyText"/>
        <w:numPr>
          <w:ilvl w:val="0"/>
          <w:numId w:val="2"/>
        </w:numPr>
        <w:tabs>
          <w:tab w:val="left" w:pos="1520"/>
        </w:tabs>
        <w:ind w:right="1195"/>
      </w:pPr>
      <w:r>
        <w:rPr>
          <w:spacing w:val="-1"/>
        </w:rPr>
        <w:t>Total</w:t>
      </w:r>
      <w:r>
        <w:t xml:space="preserve"> </w:t>
      </w:r>
      <w:r>
        <w:rPr>
          <w:spacing w:val="-1"/>
        </w:rPr>
        <w:t>value exceeds</w:t>
      </w:r>
      <w:r>
        <w:t xml:space="preserve"> $</w:t>
      </w:r>
      <w:r w:rsidR="00460969">
        <w:t>25</w:t>
      </w:r>
      <w:r>
        <w:t xml:space="preserve">,000 but is </w:t>
      </w:r>
      <w:r>
        <w:rPr>
          <w:spacing w:val="-1"/>
        </w:rPr>
        <w:t>less</w:t>
      </w:r>
      <w:r>
        <w:t xml:space="preserve"> </w:t>
      </w:r>
      <w:r>
        <w:rPr>
          <w:spacing w:val="-1"/>
        </w:rPr>
        <w:t>than</w:t>
      </w:r>
      <w:r>
        <w:t xml:space="preserve"> $</w:t>
      </w:r>
      <w:r w:rsidR="00460969">
        <w:t>100,000</w:t>
      </w:r>
      <w:r>
        <w:t>, use</w:t>
      </w:r>
      <w:r>
        <w:rPr>
          <w:spacing w:val="1"/>
        </w:rPr>
        <w:t xml:space="preserve"> </w:t>
      </w:r>
      <w:r>
        <w:rPr>
          <w:spacing w:val="-1"/>
        </w:rPr>
        <w:t>Informal</w:t>
      </w:r>
      <w:r>
        <w:rPr>
          <w:spacing w:val="43"/>
        </w:rP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Method.</w:t>
      </w:r>
    </w:p>
    <w:p w14:paraId="4690F30E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1C9422B" w14:textId="77777777" w:rsidR="00D250A1" w:rsidRDefault="00856B09">
      <w:pPr>
        <w:numPr>
          <w:ilvl w:val="2"/>
          <w:numId w:val="3"/>
        </w:numPr>
        <w:tabs>
          <w:tab w:val="left" w:pos="18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 xml:space="preserve">Conditions of </w:t>
      </w:r>
      <w:r>
        <w:rPr>
          <w:rFonts w:ascii="Times New Roman"/>
          <w:i/>
          <w:spacing w:val="-1"/>
          <w:sz w:val="24"/>
        </w:rPr>
        <w:t xml:space="preserve">Use </w:t>
      </w:r>
      <w:r>
        <w:rPr>
          <w:rFonts w:ascii="Times New Roman"/>
          <w:i/>
          <w:sz w:val="24"/>
        </w:rPr>
        <w:t xml:space="preserve">for </w:t>
      </w:r>
      <w:r>
        <w:rPr>
          <w:rFonts w:ascii="Times New Roman"/>
          <w:i/>
          <w:spacing w:val="-1"/>
          <w:sz w:val="24"/>
        </w:rPr>
        <w:t>Proprietary Procurement</w:t>
      </w:r>
      <w:r>
        <w:rPr>
          <w:rFonts w:ascii="Times New Roman"/>
          <w:spacing w:val="-1"/>
          <w:sz w:val="24"/>
        </w:rPr>
        <w:t>.</w:t>
      </w:r>
    </w:p>
    <w:p w14:paraId="60FC3C8B" w14:textId="77777777" w:rsidR="00D250A1" w:rsidRDefault="00D250A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47AB80EE" w14:textId="77777777" w:rsidR="00D250A1" w:rsidRDefault="00856B09">
      <w:pPr>
        <w:pStyle w:val="BodyText"/>
        <w:ind w:left="1160" w:right="206"/>
      </w:pPr>
      <w:r>
        <w:rPr>
          <w:spacing w:val="-1"/>
        </w:rPr>
        <w:t>Circumstances</w:t>
      </w:r>
      <w:r>
        <w:t xml:space="preserve"> whereby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Proprietary</w:t>
      </w:r>
      <w:r>
        <w:rPr>
          <w:spacing w:val="-5"/>
        </w:rPr>
        <w:t xml:space="preserve"> </w:t>
      </w:r>
      <w:r>
        <w:rPr>
          <w:spacing w:val="-1"/>
        </w:rPr>
        <w:t>Procurement</w:t>
      </w:r>
      <w:r>
        <w:t xml:space="preserve"> may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justified</w:t>
      </w:r>
      <w:r>
        <w:t xml:space="preserve"> include, but</w:t>
      </w:r>
      <w:r>
        <w:rPr>
          <w:spacing w:val="57"/>
        </w:rPr>
        <w:t xml:space="preserve"> </w:t>
      </w:r>
      <w:r>
        <w:rPr>
          <w:spacing w:val="-1"/>
        </w:rPr>
        <w:t xml:space="preserve">are </w:t>
      </w:r>
      <w:r>
        <w:t xml:space="preserve">not </w:t>
      </w:r>
      <w:r>
        <w:rPr>
          <w:spacing w:val="-1"/>
        </w:rPr>
        <w:t>limited</w:t>
      </w:r>
      <w:r>
        <w:t xml:space="preserve"> to:</w:t>
      </w:r>
    </w:p>
    <w:p w14:paraId="197DFB89" w14:textId="77777777" w:rsidR="00D250A1" w:rsidRDefault="00D250A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11277EC7" w14:textId="77777777" w:rsidR="00D250A1" w:rsidRDefault="00856B09">
      <w:pPr>
        <w:pStyle w:val="BodyText"/>
        <w:numPr>
          <w:ilvl w:val="0"/>
          <w:numId w:val="2"/>
        </w:numPr>
        <w:tabs>
          <w:tab w:val="left" w:pos="1520"/>
        </w:tabs>
        <w:spacing w:line="293" w:lineRule="exact"/>
      </w:pPr>
      <w:r>
        <w:t>Compatibility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existing </w:t>
      </w:r>
      <w:r>
        <w:rPr>
          <w:spacing w:val="-1"/>
        </w:rPr>
        <w:t>equipment</w:t>
      </w:r>
      <w:r>
        <w:t xml:space="preserve"> or</w:t>
      </w:r>
      <w:r>
        <w:rPr>
          <w:spacing w:val="-1"/>
        </w:rPr>
        <w:t xml:space="preserve"> products</w:t>
      </w:r>
      <w:r>
        <w:t xml:space="preserve"> is</w:t>
      </w:r>
      <w:r>
        <w:rPr>
          <w:spacing w:val="2"/>
        </w:rPr>
        <w:t xml:space="preserve"> </w:t>
      </w:r>
      <w:r>
        <w:rPr>
          <w:spacing w:val="-1"/>
        </w:rPr>
        <w:t>at</w:t>
      </w:r>
      <w:r>
        <w:t xml:space="preserve"> </w:t>
      </w:r>
      <w:proofErr w:type="gramStart"/>
      <w:r>
        <w:rPr>
          <w:spacing w:val="-1"/>
        </w:rPr>
        <w:t>issue;</w:t>
      </w:r>
      <w:proofErr w:type="gramEnd"/>
    </w:p>
    <w:p w14:paraId="33376120" w14:textId="77777777" w:rsidR="00D250A1" w:rsidRDefault="00856B09">
      <w:pPr>
        <w:pStyle w:val="BodyText"/>
        <w:numPr>
          <w:ilvl w:val="0"/>
          <w:numId w:val="2"/>
        </w:numPr>
        <w:tabs>
          <w:tab w:val="left" w:pos="1520"/>
        </w:tabs>
        <w:spacing w:line="293" w:lineRule="exact"/>
      </w:pPr>
      <w:r>
        <w:rPr>
          <w:spacing w:val="-1"/>
        </w:rPr>
        <w:t>The good</w:t>
      </w:r>
      <w:r>
        <w:rPr>
          <w:spacing w:val="2"/>
        </w:rPr>
        <w:t xml:space="preserve"> </w:t>
      </w:r>
      <w:r>
        <w:t>or</w:t>
      </w:r>
      <w:r>
        <w:rPr>
          <w:spacing w:val="-1"/>
        </w:rPr>
        <w:t xml:space="preserve"> service </w:t>
      </w:r>
      <w:r>
        <w:t xml:space="preserve">is </w:t>
      </w:r>
      <w:r>
        <w:rPr>
          <w:spacing w:val="-1"/>
        </w:rPr>
        <w:t>covered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more </w:t>
      </w:r>
      <w:r>
        <w:t>patents or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copyrights;</w:t>
      </w:r>
      <w:proofErr w:type="gramEnd"/>
    </w:p>
    <w:p w14:paraId="6E95D161" w14:textId="77777777" w:rsidR="00D250A1" w:rsidRDefault="00856B09">
      <w:pPr>
        <w:pStyle w:val="BodyText"/>
        <w:numPr>
          <w:ilvl w:val="0"/>
          <w:numId w:val="2"/>
        </w:numPr>
        <w:tabs>
          <w:tab w:val="left" w:pos="1520"/>
        </w:tabs>
        <w:ind w:right="493"/>
      </w:pPr>
      <w:r>
        <w:t>Continuity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results is </w:t>
      </w:r>
      <w:proofErr w:type="gramStart"/>
      <w:r>
        <w:t>absolutely</w:t>
      </w:r>
      <w:r>
        <w:rPr>
          <w:spacing w:val="-5"/>
        </w:rPr>
        <w:t xml:space="preserve"> </w:t>
      </w:r>
      <w:r>
        <w:rPr>
          <w:spacing w:val="-1"/>
        </w:rPr>
        <w:t>dependent</w:t>
      </w:r>
      <w:proofErr w:type="gramEnd"/>
      <w:r>
        <w:t xml:space="preserve"> upon the</w:t>
      </w:r>
      <w:r>
        <w:rPr>
          <w:spacing w:val="-1"/>
        </w:rPr>
        <w:t xml:space="preserve"> </w:t>
      </w:r>
      <w:r>
        <w:t>proprietary</w:t>
      </w:r>
      <w:r>
        <w:rPr>
          <w:spacing w:val="-3"/>
        </w:rPr>
        <w:t xml:space="preserve"> </w:t>
      </w:r>
      <w:r>
        <w:rPr>
          <w:spacing w:val="-1"/>
        </w:rPr>
        <w:t>good</w:t>
      </w:r>
      <w:r>
        <w:t xml:space="preserve"> </w:t>
      </w:r>
      <w:r>
        <w:rPr>
          <w:spacing w:val="1"/>
        </w:rPr>
        <w:t>or</w:t>
      </w:r>
      <w:r>
        <w:rPr>
          <w:spacing w:val="26"/>
        </w:rPr>
        <w:t xml:space="preserve"> </w:t>
      </w:r>
      <w:r>
        <w:rPr>
          <w:spacing w:val="-1"/>
        </w:rPr>
        <w:t>service</w:t>
      </w:r>
      <w:r>
        <w:rPr>
          <w:spacing w:val="1"/>
        </w:rP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issue;</w:t>
      </w:r>
      <w:r>
        <w:t xml:space="preserve"> or</w:t>
      </w:r>
    </w:p>
    <w:p w14:paraId="048E5E64" w14:textId="77777777" w:rsidR="00D250A1" w:rsidRDefault="00856B09">
      <w:pPr>
        <w:pStyle w:val="BodyText"/>
        <w:numPr>
          <w:ilvl w:val="0"/>
          <w:numId w:val="2"/>
        </w:numPr>
        <w:tabs>
          <w:tab w:val="left" w:pos="1520"/>
        </w:tabs>
        <w:spacing w:before="24" w:line="274" w:lineRule="exact"/>
        <w:ind w:right="253"/>
      </w:pPr>
      <w:r>
        <w:rPr>
          <w:spacing w:val="-1"/>
        </w:rPr>
        <w:t>State users</w:t>
      </w:r>
      <w: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t>extensive</w:t>
      </w:r>
      <w:r>
        <w:rPr>
          <w:spacing w:val="-1"/>
        </w:rPr>
        <w:t xml:space="preserve"> training</w:t>
      </w:r>
      <w:r>
        <w:rPr>
          <w:spacing w:val="-3"/>
        </w:rP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experience</w:t>
      </w:r>
      <w:proofErr w:type="gramEnd"/>
      <w:r>
        <w:rPr>
          <w:spacing w:val="-1"/>
        </w:rPr>
        <w:t xml:space="preserve"> </w:t>
      </w:r>
      <w:r>
        <w:t>and use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similar goods</w:t>
      </w:r>
      <w:r>
        <w:t xml:space="preserve"> </w:t>
      </w:r>
      <w:r>
        <w:rPr>
          <w:spacing w:val="1"/>
        </w:rPr>
        <w:t>or</w:t>
      </w:r>
      <w:r>
        <w:rPr>
          <w:spacing w:val="69"/>
        </w:rP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require significant</w:t>
      </w:r>
      <w:r>
        <w:t xml:space="preserve"> </w:t>
      </w:r>
      <w:r>
        <w:rPr>
          <w:spacing w:val="-1"/>
        </w:rPr>
        <w:t>reorientation</w:t>
      </w:r>
      <w:r>
        <w:t xml:space="preserve"> and </w:t>
      </w:r>
      <w:r>
        <w:rPr>
          <w:spacing w:val="-1"/>
        </w:rPr>
        <w:t>training.</w:t>
      </w:r>
    </w:p>
    <w:p w14:paraId="64C7E862" w14:textId="77777777" w:rsidR="00D250A1" w:rsidRDefault="00D250A1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14:paraId="642AF16F" w14:textId="77777777" w:rsidR="00D250A1" w:rsidRDefault="00856B09">
      <w:pPr>
        <w:numPr>
          <w:ilvl w:val="2"/>
          <w:numId w:val="3"/>
        </w:numPr>
        <w:tabs>
          <w:tab w:val="left" w:pos="18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Proprietary Procurement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Approval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Process</w:t>
      </w:r>
      <w:r>
        <w:rPr>
          <w:rFonts w:ascii="Times New Roman"/>
          <w:spacing w:val="-1"/>
          <w:sz w:val="24"/>
        </w:rPr>
        <w:t>.</w:t>
      </w:r>
    </w:p>
    <w:p w14:paraId="5E7D1680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  <w:sectPr w:rsidR="00D250A1">
          <w:pgSz w:w="12240" w:h="15840"/>
          <w:pgMar w:top="1380" w:right="1400" w:bottom="1200" w:left="1720" w:header="0" w:footer="1017" w:gutter="0"/>
          <w:cols w:space="720"/>
        </w:sectPr>
      </w:pPr>
    </w:p>
    <w:p w14:paraId="7FD50AE8" w14:textId="77777777" w:rsidR="00D250A1" w:rsidRDefault="00856B09">
      <w:pPr>
        <w:pStyle w:val="BodyText"/>
        <w:spacing w:before="52"/>
        <w:ind w:left="1160" w:right="313"/>
      </w:pPr>
      <w:r>
        <w:rPr>
          <w:spacing w:val="-1"/>
        </w:rPr>
        <w:lastRenderedPageBreak/>
        <w:t>Requests</w:t>
      </w:r>
      <w:r>
        <w:t xml:space="preserve"> </w:t>
      </w:r>
      <w:r>
        <w:rPr>
          <w:spacing w:val="-1"/>
        </w:rPr>
        <w:t xml:space="preserve">for </w:t>
      </w:r>
      <w:r>
        <w:t>Proprietary</w:t>
      </w:r>
      <w:r>
        <w:rPr>
          <w:spacing w:val="-3"/>
        </w:rPr>
        <w:t xml:space="preserve"> </w:t>
      </w:r>
      <w:r>
        <w:rPr>
          <w:spacing w:val="-1"/>
        </w:rPr>
        <w:t>Procurements,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accompanied</w:t>
      </w:r>
      <w:r>
        <w:t xml:space="preserve"> </w:t>
      </w:r>
      <w:r>
        <w:rPr>
          <w:spacing w:val="-1"/>
        </w:rPr>
        <w:t>justification</w:t>
      </w:r>
      <w:r>
        <w:t xml:space="preserve"> </w:t>
      </w:r>
      <w:r>
        <w:rPr>
          <w:spacing w:val="-1"/>
        </w:rPr>
        <w:t>and</w:t>
      </w:r>
      <w:r>
        <w:rPr>
          <w:spacing w:val="87"/>
        </w:rPr>
        <w:t xml:space="preserve"> </w:t>
      </w:r>
      <w:r>
        <w:rPr>
          <w:spacing w:val="-1"/>
        </w:rPr>
        <w:t>circumstances</w:t>
      </w:r>
      <w:r>
        <w:t xml:space="preserve"> </w:t>
      </w:r>
      <w:r>
        <w:rPr>
          <w:spacing w:val="-1"/>
        </w:rPr>
        <w:t xml:space="preserve">for </w:t>
      </w:r>
      <w:r>
        <w:t>limiting</w:t>
      </w:r>
      <w:r>
        <w:rPr>
          <w:spacing w:val="-3"/>
        </w:rPr>
        <w:t xml:space="preserve"> </w:t>
      </w:r>
      <w:r>
        <w:t>competition to a</w:t>
      </w:r>
      <w:r>
        <w:rPr>
          <w:spacing w:val="-1"/>
        </w:rPr>
        <w:t xml:space="preserve"> select</w:t>
      </w:r>
      <w:r>
        <w:rPr>
          <w:spacing w:val="2"/>
        </w:rPr>
        <w:t xml:space="preserve"> </w:t>
      </w:r>
      <w:r>
        <w:rPr>
          <w:spacing w:val="-1"/>
        </w:rPr>
        <w:t>group</w:t>
      </w:r>
      <w:r>
        <w:t xml:space="preserve"> </w:t>
      </w:r>
      <w:r>
        <w:rPr>
          <w:spacing w:val="1"/>
        </w:rPr>
        <w:t>of</w:t>
      </w:r>
      <w:r>
        <w:rPr>
          <w:spacing w:val="-1"/>
        </w:rPr>
        <w:t xml:space="preserve"> distributors</w:t>
      </w:r>
      <w:r>
        <w:t xml:space="preserve"> or</w:t>
      </w:r>
      <w:r>
        <w:rPr>
          <w:spacing w:val="51"/>
        </w:rPr>
        <w:t xml:space="preserve"> </w:t>
      </w:r>
      <w:r>
        <w:rPr>
          <w:spacing w:val="-1"/>
        </w:rPr>
        <w:t>suppliers,</w:t>
      </w:r>
      <w:r>
        <w:t xml:space="preserve"> must be</w:t>
      </w:r>
      <w:r>
        <w:rPr>
          <w:spacing w:val="-1"/>
        </w:rPr>
        <w:t xml:space="preserve"> submitted</w:t>
      </w:r>
      <w:r>
        <w:t xml:space="preserve"> to the</w:t>
      </w:r>
      <w:r>
        <w:rPr>
          <w:spacing w:val="-1"/>
        </w:rPr>
        <w:t xml:space="preserve"> Chief Procurement</w:t>
      </w:r>
      <w:r>
        <w:t xml:space="preserve"> </w:t>
      </w:r>
      <w:r>
        <w:rPr>
          <w:spacing w:val="-1"/>
        </w:rPr>
        <w:t>Officer for</w:t>
      </w:r>
      <w:r>
        <w:rPr>
          <w:spacing w:val="1"/>
        </w:rPr>
        <w:t xml:space="preserve"> </w:t>
      </w:r>
      <w:r>
        <w:rPr>
          <w:spacing w:val="-1"/>
        </w:rPr>
        <w:t>approval</w:t>
      </w:r>
      <w:r>
        <w:t xml:space="preserve"> </w:t>
      </w:r>
      <w:r>
        <w:rPr>
          <w:spacing w:val="-1"/>
        </w:rPr>
        <w:t>prior</w:t>
      </w:r>
      <w:r>
        <w:rPr>
          <w:spacing w:val="87"/>
        </w:rPr>
        <w:t xml:space="preserve"> </w:t>
      </w:r>
      <w:r>
        <w:t>to the</w:t>
      </w:r>
      <w:r>
        <w:rPr>
          <w:spacing w:val="-1"/>
        </w:rPr>
        <w:t xml:space="preserve"> draft</w:t>
      </w:r>
      <w:r>
        <w:t xml:space="preserve"> or</w:t>
      </w:r>
      <w:r>
        <w:rPr>
          <w:spacing w:val="-1"/>
        </w:rPr>
        <w:t xml:space="preserve"> </w:t>
      </w:r>
      <w:r>
        <w:t>issuance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rPr>
          <w:spacing w:val="-1"/>
        </w:rPr>
        <w:t>associated</w:t>
      </w:r>
      <w:r>
        <w:t xml:space="preserve"> procurement </w:t>
      </w:r>
      <w:r>
        <w:rPr>
          <w:spacing w:val="-1"/>
        </w:rPr>
        <w:t>document.</w:t>
      </w:r>
      <w:r>
        <w:rPr>
          <w:spacing w:val="60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other</w:t>
      </w:r>
      <w:r>
        <w:rPr>
          <w:spacing w:val="47"/>
        </w:rPr>
        <w:t xml:space="preserve"> </w:t>
      </w:r>
      <w:r>
        <w:rPr>
          <w:spacing w:val="-1"/>
        </w:rPr>
        <w:t>approvals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</w:t>
      </w:r>
      <w:r>
        <w:t xml:space="preserve">selected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method</w:t>
      </w:r>
      <w:r>
        <w:t xml:space="preserve"> still </w:t>
      </w:r>
      <w:r>
        <w:rPr>
          <w:spacing w:val="-1"/>
        </w:rPr>
        <w:t>apply.</w:t>
      </w:r>
    </w:p>
    <w:p w14:paraId="2B106164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74FD97" w14:textId="77777777" w:rsidR="00D250A1" w:rsidRDefault="00856B09">
      <w:pPr>
        <w:numPr>
          <w:ilvl w:val="1"/>
          <w:numId w:val="3"/>
        </w:numPr>
        <w:tabs>
          <w:tab w:val="left" w:pos="1160"/>
        </w:tabs>
        <w:ind w:hanging="5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Sole</w:t>
      </w:r>
      <w:r>
        <w:rPr>
          <w:rFonts w:ascii="Times New Roman"/>
          <w:i/>
          <w:spacing w:val="-1"/>
          <w:sz w:val="24"/>
        </w:rPr>
        <w:t xml:space="preserve"> Source Procurements</w:t>
      </w:r>
      <w:r>
        <w:rPr>
          <w:rFonts w:ascii="Times New Roman"/>
          <w:b/>
          <w:i/>
          <w:spacing w:val="-1"/>
          <w:sz w:val="24"/>
        </w:rPr>
        <w:t>.</w:t>
      </w:r>
    </w:p>
    <w:p w14:paraId="59314F8A" w14:textId="77777777" w:rsidR="00D250A1" w:rsidRDefault="00D250A1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53C53820" w14:textId="77777777" w:rsidR="00D250A1" w:rsidRDefault="00856B09">
      <w:pPr>
        <w:numPr>
          <w:ilvl w:val="2"/>
          <w:numId w:val="3"/>
        </w:numPr>
        <w:tabs>
          <w:tab w:val="left" w:pos="18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Description</w:t>
      </w:r>
      <w:r>
        <w:rPr>
          <w:rFonts w:ascii="Times New Roman"/>
          <w:i/>
          <w:sz w:val="24"/>
        </w:rPr>
        <w:t xml:space="preserve"> of Sole</w:t>
      </w:r>
      <w:r>
        <w:rPr>
          <w:rFonts w:ascii="Times New Roman"/>
          <w:i/>
          <w:spacing w:val="-1"/>
          <w:sz w:val="24"/>
        </w:rPr>
        <w:t xml:space="preserve"> Source Procurements</w:t>
      </w:r>
      <w:r>
        <w:rPr>
          <w:rFonts w:ascii="Times New Roman"/>
          <w:b/>
          <w:spacing w:val="-1"/>
          <w:sz w:val="24"/>
        </w:rPr>
        <w:t>.</w:t>
      </w:r>
    </w:p>
    <w:p w14:paraId="5006F90B" w14:textId="77777777" w:rsidR="00D250A1" w:rsidRDefault="00D250A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8CF789" w14:textId="77777777" w:rsidR="00D250A1" w:rsidRDefault="00856B09">
      <w:pPr>
        <w:pStyle w:val="BodyText"/>
        <w:ind w:left="1159" w:right="302"/>
        <w:rPr>
          <w:rFonts w:cs="Times New Roman"/>
        </w:rPr>
      </w:pPr>
      <w:r>
        <w:t>A</w:t>
      </w:r>
      <w:r>
        <w:rPr>
          <w:spacing w:val="-1"/>
        </w:rPr>
        <w:t xml:space="preserve"> </w:t>
      </w:r>
      <w:r>
        <w:t>Sole</w:t>
      </w:r>
      <w:r>
        <w:rPr>
          <w:spacing w:val="-1"/>
        </w:rPr>
        <w:t xml:space="preserve"> Source Procurement</w:t>
      </w:r>
      <w:r>
        <w:t xml:space="preserve"> may</w:t>
      </w:r>
      <w:r>
        <w:rPr>
          <w:spacing w:val="-5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rPr>
          <w:spacing w:val="-1"/>
        </w:rPr>
        <w:t>when</w:t>
      </w:r>
      <w:r>
        <w:t xml:space="preserve"> </w:t>
      </w:r>
      <w:r>
        <w:rPr>
          <w:spacing w:val="1"/>
        </w:rPr>
        <w:t>only</w:t>
      </w:r>
      <w:r>
        <w:rPr>
          <w:spacing w:val="-3"/>
        </w:rPr>
        <w:t xml:space="preserve"> </w:t>
      </w:r>
      <w:r>
        <w:t>one</w:t>
      </w:r>
      <w:r>
        <w:rPr>
          <w:spacing w:val="-1"/>
        </w:rPr>
        <w:t xml:space="preserve"> vendor </w:t>
      </w:r>
      <w:r>
        <w:t>possesses the</w:t>
      </w:r>
      <w:r>
        <w:rPr>
          <w:spacing w:val="47"/>
        </w:rPr>
        <w:t xml:space="preserve"> </w:t>
      </w:r>
      <w:r>
        <w:t>unique</w:t>
      </w:r>
      <w:r>
        <w:rPr>
          <w:spacing w:val="-1"/>
        </w:rPr>
        <w:t xml:space="preserve"> and</w:t>
      </w:r>
      <w:r>
        <w:t xml:space="preserve"> singularly</w:t>
      </w:r>
      <w:r>
        <w:rPr>
          <w:spacing w:val="-5"/>
        </w:rPr>
        <w:t xml:space="preserve"> </w:t>
      </w:r>
      <w:r>
        <w:rPr>
          <w:spacing w:val="-1"/>
        </w:rPr>
        <w:t xml:space="preserve">available </w:t>
      </w:r>
      <w:r>
        <w:t>capability</w:t>
      </w:r>
      <w:r>
        <w:rPr>
          <w:spacing w:val="-5"/>
        </w:rPr>
        <w:t xml:space="preserve"> </w:t>
      </w:r>
      <w:r>
        <w:t xml:space="preserve">to </w:t>
      </w:r>
      <w:r>
        <w:rPr>
          <w:spacing w:val="-1"/>
        </w:rPr>
        <w:t>meet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solicitation</w:t>
      </w:r>
      <w:r>
        <w:t xml:space="preserve"> </w:t>
      </w:r>
      <w:r>
        <w:rPr>
          <w:spacing w:val="-1"/>
        </w:rPr>
        <w:t>requirements</w:t>
      </w:r>
      <w:r>
        <w:rPr>
          <w:spacing w:val="69"/>
        </w:rPr>
        <w:t xml:space="preserve"> </w:t>
      </w:r>
      <w:r>
        <w:rPr>
          <w:spacing w:val="-1"/>
        </w:rPr>
        <w:t>such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technical</w:t>
      </w:r>
      <w:r>
        <w:t xml:space="preserve"> </w:t>
      </w:r>
      <w:r>
        <w:rPr>
          <w:spacing w:val="-1"/>
        </w:rPr>
        <w:t>qualifications,</w:t>
      </w:r>
      <w:r>
        <w:t xml:space="preserve"> ability</w:t>
      </w:r>
      <w:r>
        <w:rPr>
          <w:spacing w:val="-8"/>
        </w:rPr>
        <w:t xml:space="preserve"> </w:t>
      </w:r>
      <w:r>
        <w:t>to deliver</w:t>
      </w:r>
      <w:r>
        <w:rPr>
          <w:spacing w:val="-1"/>
        </w:rPr>
        <w:t xml:space="preserve"> </w:t>
      </w:r>
      <w:r>
        <w:t>at a</w:t>
      </w:r>
      <w:r>
        <w:rPr>
          <w:spacing w:val="-1"/>
        </w:rPr>
        <w:t xml:space="preserve"> particular time,</w:t>
      </w:r>
      <w:r>
        <w:t xml:space="preserve"> or</w:t>
      </w:r>
      <w:r>
        <w:rPr>
          <w:spacing w:val="-1"/>
        </w:rPr>
        <w:t xml:space="preserve"> </w:t>
      </w:r>
      <w:r>
        <w:t>services</w:t>
      </w:r>
      <w:r>
        <w:rPr>
          <w:spacing w:val="73"/>
        </w:rPr>
        <w:t xml:space="preserve"> </w:t>
      </w:r>
      <w:r>
        <w:rPr>
          <w:spacing w:val="-1"/>
        </w:rPr>
        <w:t>from</w:t>
      </w:r>
      <w:r>
        <w:t xml:space="preserve"> a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utility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situation</w:t>
      </w:r>
      <w:r>
        <w:t xml:space="preserve"> </w:t>
      </w:r>
      <w:r>
        <w:rPr>
          <w:spacing w:val="-1"/>
        </w:rPr>
        <w:t xml:space="preserve">where </w:t>
      </w:r>
      <w:r>
        <w:t>a</w:t>
      </w:r>
      <w:r>
        <w:rPr>
          <w:spacing w:val="-1"/>
        </w:rPr>
        <w:t xml:space="preserve"> </w:t>
      </w:r>
      <w:r>
        <w:t>particular</w:t>
      </w:r>
      <w:r>
        <w:rPr>
          <w:spacing w:val="-1"/>
        </w:rPr>
        <w:t xml:space="preserve"> supplier </w:t>
      </w:r>
      <w:r>
        <w:t>or</w:t>
      </w:r>
      <w:r>
        <w:rPr>
          <w:spacing w:val="-1"/>
        </w:rPr>
        <w:t xml:space="preserve"> </w:t>
      </w:r>
      <w:r>
        <w:t>person is</w:t>
      </w:r>
      <w:r>
        <w:rPr>
          <w:spacing w:val="43"/>
        </w:rPr>
        <w:t xml:space="preserve"> </w:t>
      </w:r>
      <w:r>
        <w:rPr>
          <w:spacing w:val="-1"/>
        </w:rPr>
        <w:t>identified</w:t>
      </w:r>
      <w:r>
        <w:t xml:space="preserve"> </w:t>
      </w:r>
      <w:r>
        <w:rPr>
          <w:spacing w:val="-1"/>
        </w:rPr>
        <w:t>as</w:t>
      </w:r>
      <w:r>
        <w:t xml:space="preserve"> the</w:t>
      </w:r>
      <w:r>
        <w:rPr>
          <w:spacing w:val="-1"/>
        </w:rPr>
        <w:t xml:space="preserve"> </w:t>
      </w:r>
      <w:r>
        <w:rPr>
          <w:spacing w:val="1"/>
        </w:rPr>
        <w:t>only</w:t>
      </w:r>
      <w:r>
        <w:rPr>
          <w:spacing w:val="-5"/>
        </w:rPr>
        <w:t xml:space="preserve"> </w:t>
      </w:r>
      <w:r>
        <w:rPr>
          <w:spacing w:val="-1"/>
        </w:rPr>
        <w:t>qualified</w:t>
      </w:r>
      <w:r>
        <w:t xml:space="preserve"> </w:t>
      </w:r>
      <w:r>
        <w:rPr>
          <w:spacing w:val="-1"/>
        </w:rPr>
        <w:t xml:space="preserve">source available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requisitioning</w:t>
      </w:r>
      <w:r>
        <w:rPr>
          <w:spacing w:val="-3"/>
        </w:rPr>
        <w:t xml:space="preserve"> </w:t>
      </w:r>
      <w:r>
        <w:rPr>
          <w:spacing w:val="-1"/>
        </w:rPr>
        <w:t>authority</w:t>
      </w:r>
      <w:r>
        <w:rPr>
          <w:i/>
          <w:spacing w:val="-1"/>
        </w:rPr>
        <w:t>.</w:t>
      </w:r>
    </w:p>
    <w:p w14:paraId="590102C2" w14:textId="77777777" w:rsidR="00D250A1" w:rsidRDefault="00D250A1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6D3AAF7" w14:textId="77777777" w:rsidR="00D250A1" w:rsidRDefault="00856B09">
      <w:pPr>
        <w:numPr>
          <w:ilvl w:val="2"/>
          <w:numId w:val="3"/>
        </w:numPr>
        <w:tabs>
          <w:tab w:val="left" w:pos="18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 xml:space="preserve">Conditions of </w:t>
      </w:r>
      <w:r>
        <w:rPr>
          <w:rFonts w:ascii="Times New Roman"/>
          <w:i/>
          <w:spacing w:val="-1"/>
          <w:sz w:val="24"/>
        </w:rPr>
        <w:t xml:space="preserve">Use </w:t>
      </w:r>
      <w:r>
        <w:rPr>
          <w:rFonts w:ascii="Times New Roman"/>
          <w:i/>
          <w:sz w:val="24"/>
        </w:rPr>
        <w:t xml:space="preserve">for </w:t>
      </w:r>
      <w:r>
        <w:rPr>
          <w:rFonts w:ascii="Times New Roman"/>
          <w:i/>
          <w:spacing w:val="-1"/>
          <w:sz w:val="24"/>
        </w:rPr>
        <w:t>Sole Source Procurements</w:t>
      </w:r>
      <w:r>
        <w:rPr>
          <w:rFonts w:ascii="Times New Roman"/>
          <w:b/>
          <w:spacing w:val="-1"/>
          <w:sz w:val="24"/>
        </w:rPr>
        <w:t>.</w:t>
      </w:r>
    </w:p>
    <w:p w14:paraId="51527B14" w14:textId="77777777" w:rsidR="00D250A1" w:rsidRDefault="00D250A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4894B1" w14:textId="77777777" w:rsidR="00D250A1" w:rsidRDefault="00856B09">
      <w:pPr>
        <w:pStyle w:val="BodyText"/>
        <w:ind w:left="1160"/>
      </w:pPr>
      <w:r>
        <w:rPr>
          <w:spacing w:val="-1"/>
        </w:rPr>
        <w:t>Sample justifications</w:t>
      </w:r>
      <w:r>
        <w:t xml:space="preserve"> </w:t>
      </w:r>
      <w:r>
        <w:rPr>
          <w:spacing w:val="-1"/>
        </w:rPr>
        <w:t xml:space="preserve">for </w:t>
      </w:r>
      <w:r>
        <w:t>Sole</w:t>
      </w:r>
      <w:r>
        <w:rPr>
          <w:spacing w:val="-1"/>
        </w:rPr>
        <w:t xml:space="preserve"> Source Procurements</w:t>
      </w:r>
      <w:r>
        <w:t xml:space="preserve"> </w:t>
      </w:r>
      <w:r>
        <w:rPr>
          <w:spacing w:val="-1"/>
        </w:rPr>
        <w:t>include,</w:t>
      </w:r>
      <w:r>
        <w:t xml:space="preserve"> but </w:t>
      </w:r>
      <w:r>
        <w:rPr>
          <w:spacing w:val="-1"/>
        </w:rPr>
        <w:t xml:space="preserve">are </w:t>
      </w:r>
      <w:r>
        <w:t xml:space="preserve">not </w:t>
      </w:r>
      <w:r>
        <w:rPr>
          <w:spacing w:val="-1"/>
        </w:rPr>
        <w:t>limited</w:t>
      </w:r>
      <w:r>
        <w:t xml:space="preserve"> to:</w:t>
      </w:r>
    </w:p>
    <w:p w14:paraId="4F7D2FC1" w14:textId="77777777" w:rsidR="00D250A1" w:rsidRDefault="00D250A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109DD6B5" w14:textId="77777777" w:rsidR="00D250A1" w:rsidRDefault="00856B09">
      <w:pPr>
        <w:pStyle w:val="BodyText"/>
        <w:numPr>
          <w:ilvl w:val="0"/>
          <w:numId w:val="1"/>
        </w:numPr>
        <w:tabs>
          <w:tab w:val="left" w:pos="1520"/>
        </w:tabs>
        <w:spacing w:line="293" w:lineRule="exact"/>
      </w:pPr>
      <w:r>
        <w:t>Only</w:t>
      </w:r>
      <w:r>
        <w:rPr>
          <w:spacing w:val="-5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rPr>
          <w:spacing w:val="-1"/>
        </w:rPr>
        <w:t>has</w:t>
      </w:r>
      <w:r>
        <w:t xml:space="preserve"> the</w:t>
      </w:r>
      <w:r>
        <w:rPr>
          <w:spacing w:val="-1"/>
        </w:rPr>
        <w:t xml:space="preserve"> good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service that</w:t>
      </w:r>
      <w:r>
        <w:t xml:space="preserve"> will </w:t>
      </w:r>
      <w:r>
        <w:rPr>
          <w:spacing w:val="-1"/>
        </w:rPr>
        <w:t>meet</w:t>
      </w:r>
      <w:r>
        <w:t xml:space="preserve"> the</w:t>
      </w:r>
      <w:r>
        <w:rPr>
          <w:spacing w:val="-1"/>
        </w:rPr>
        <w:t xml:space="preserve"> State’s</w:t>
      </w:r>
      <w:r>
        <w:t xml:space="preserve"> </w:t>
      </w:r>
      <w:proofErr w:type="gramStart"/>
      <w:r>
        <w:rPr>
          <w:spacing w:val="-1"/>
        </w:rPr>
        <w:t>needs;</w:t>
      </w:r>
      <w:proofErr w:type="gramEnd"/>
    </w:p>
    <w:p w14:paraId="12429E32" w14:textId="77777777" w:rsidR="00D250A1" w:rsidRDefault="00856B09">
      <w:pPr>
        <w:pStyle w:val="BodyText"/>
        <w:numPr>
          <w:ilvl w:val="0"/>
          <w:numId w:val="1"/>
        </w:numPr>
        <w:tabs>
          <w:tab w:val="left" w:pos="1520"/>
        </w:tabs>
        <w:spacing w:line="293" w:lineRule="exact"/>
      </w:pPr>
      <w:r>
        <w:t>Compatibility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existing </w:t>
      </w:r>
      <w:r>
        <w:rPr>
          <w:spacing w:val="-1"/>
        </w:rPr>
        <w:t>equipment</w:t>
      </w:r>
      <w:r>
        <w:t xml:space="preserve"> or</w:t>
      </w:r>
      <w:r>
        <w:rPr>
          <w:spacing w:val="-1"/>
        </w:rPr>
        <w:t xml:space="preserve"> products</w:t>
      </w:r>
      <w:r>
        <w:t xml:space="preserve"> is</w:t>
      </w:r>
      <w:r>
        <w:rPr>
          <w:spacing w:val="2"/>
        </w:rPr>
        <w:t xml:space="preserve"> </w:t>
      </w:r>
      <w:r>
        <w:rPr>
          <w:spacing w:val="-1"/>
        </w:rPr>
        <w:t>at</w:t>
      </w:r>
      <w:r>
        <w:t xml:space="preserve"> </w:t>
      </w:r>
      <w:proofErr w:type="gramStart"/>
      <w:r>
        <w:rPr>
          <w:spacing w:val="-1"/>
        </w:rPr>
        <w:t>issue;</w:t>
      </w:r>
      <w:proofErr w:type="gramEnd"/>
    </w:p>
    <w:p w14:paraId="20BB9FBC" w14:textId="77777777" w:rsidR="00D250A1" w:rsidRDefault="00856B09">
      <w:pPr>
        <w:pStyle w:val="BodyText"/>
        <w:numPr>
          <w:ilvl w:val="0"/>
          <w:numId w:val="1"/>
        </w:numPr>
        <w:tabs>
          <w:tab w:val="left" w:pos="1520"/>
        </w:tabs>
        <w:spacing w:line="293" w:lineRule="exact"/>
      </w:pPr>
      <w:r>
        <w:rPr>
          <w:spacing w:val="-1"/>
        </w:rPr>
        <w:t>The good</w:t>
      </w:r>
      <w:r>
        <w:rPr>
          <w:spacing w:val="2"/>
        </w:rPr>
        <w:t xml:space="preserve"> </w:t>
      </w:r>
      <w:r>
        <w:t>or</w:t>
      </w:r>
      <w:r>
        <w:rPr>
          <w:spacing w:val="-1"/>
        </w:rPr>
        <w:t xml:space="preserve"> service </w:t>
      </w:r>
      <w:r>
        <w:t xml:space="preserve">is </w:t>
      </w:r>
      <w:r>
        <w:rPr>
          <w:spacing w:val="-1"/>
        </w:rPr>
        <w:t>covered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more </w:t>
      </w:r>
      <w:r>
        <w:t>patents or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copyrights;</w:t>
      </w:r>
      <w:proofErr w:type="gramEnd"/>
    </w:p>
    <w:p w14:paraId="58EBB248" w14:textId="77777777" w:rsidR="00D250A1" w:rsidRDefault="00856B09">
      <w:pPr>
        <w:pStyle w:val="BodyText"/>
        <w:numPr>
          <w:ilvl w:val="0"/>
          <w:numId w:val="1"/>
        </w:numPr>
        <w:tabs>
          <w:tab w:val="left" w:pos="1520"/>
        </w:tabs>
        <w:spacing w:before="21" w:line="274" w:lineRule="exact"/>
        <w:ind w:right="874"/>
      </w:pPr>
      <w:r>
        <w:t>Continuity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results is absolutely</w:t>
      </w:r>
      <w:r>
        <w:rPr>
          <w:spacing w:val="-5"/>
        </w:rPr>
        <w:t xml:space="preserve"> </w:t>
      </w:r>
      <w:r>
        <w:rPr>
          <w:spacing w:val="-1"/>
        </w:rPr>
        <w:t>dependent</w:t>
      </w:r>
      <w:r>
        <w:t xml:space="preserve"> upon the</w:t>
      </w:r>
      <w:r>
        <w:rPr>
          <w:spacing w:val="-1"/>
        </w:rPr>
        <w:t xml:space="preserve"> specific</w:t>
      </w:r>
      <w:r>
        <w:rPr>
          <w:spacing w:val="1"/>
        </w:rPr>
        <w:t xml:space="preserve"> </w:t>
      </w:r>
      <w:r>
        <w:rPr>
          <w:spacing w:val="-1"/>
        </w:rPr>
        <w:t>good</w:t>
      </w:r>
      <w:r>
        <w:t xml:space="preserve"> or</w:t>
      </w:r>
      <w:r>
        <w:rPr>
          <w:spacing w:val="37"/>
        </w:rPr>
        <w:t xml:space="preserve"> </w:t>
      </w:r>
      <w:proofErr w:type="gramStart"/>
      <w:r>
        <w:rPr>
          <w:spacing w:val="-1"/>
        </w:rPr>
        <w:t>service;</w:t>
      </w:r>
      <w:proofErr w:type="gramEnd"/>
    </w:p>
    <w:p w14:paraId="65235CD4" w14:textId="77777777" w:rsidR="00D250A1" w:rsidRDefault="00856B09">
      <w:pPr>
        <w:pStyle w:val="BodyText"/>
        <w:numPr>
          <w:ilvl w:val="0"/>
          <w:numId w:val="1"/>
        </w:numPr>
        <w:tabs>
          <w:tab w:val="left" w:pos="1520"/>
        </w:tabs>
        <w:ind w:right="346"/>
      </w:pPr>
      <w:r>
        <w:rPr>
          <w:spacing w:val="-1"/>
        </w:rPr>
        <w:t>The supplier possesses</w:t>
      </w:r>
      <w:r>
        <w:t xml:space="preserve"> exclusive</w:t>
      </w:r>
      <w:r>
        <w:rPr>
          <w:spacing w:val="-1"/>
        </w:rPr>
        <w:t xml:space="preserve"> capabilities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good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service at</w:t>
      </w:r>
      <w:r>
        <w:t xml:space="preserve"> issue</w:t>
      </w:r>
      <w:r>
        <w:rPr>
          <w:spacing w:val="77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 xml:space="preserve">are </w:t>
      </w:r>
      <w:r>
        <w:t xml:space="preserve">not </w:t>
      </w:r>
      <w:r>
        <w:rPr>
          <w:spacing w:val="-1"/>
        </w:rPr>
        <w:t>obtainable</w:t>
      </w:r>
      <w:r>
        <w:rPr>
          <w:spacing w:val="1"/>
        </w:rPr>
        <w:t xml:space="preserve"> </w:t>
      </w:r>
      <w:r>
        <w:t xml:space="preserve">from </w:t>
      </w:r>
      <w:r>
        <w:rPr>
          <w:spacing w:val="-1"/>
        </w:rPr>
        <w:t xml:space="preserve">similar </w:t>
      </w:r>
      <w:proofErr w:type="gramStart"/>
      <w:r>
        <w:rPr>
          <w:spacing w:val="-1"/>
        </w:rPr>
        <w:t>suppliers;</w:t>
      </w:r>
      <w:proofErr w:type="gramEnd"/>
    </w:p>
    <w:p w14:paraId="18AD27B4" w14:textId="77777777" w:rsidR="00D250A1" w:rsidRDefault="00856B09">
      <w:pPr>
        <w:pStyle w:val="BodyText"/>
        <w:numPr>
          <w:ilvl w:val="0"/>
          <w:numId w:val="1"/>
        </w:numPr>
        <w:tabs>
          <w:tab w:val="left" w:pos="1520"/>
        </w:tabs>
        <w:spacing w:before="2" w:line="293" w:lineRule="exact"/>
      </w:pPr>
      <w:r>
        <w:rPr>
          <w:spacing w:val="-1"/>
        </w:rPr>
        <w:t>An</w:t>
      </w:r>
      <w:r>
        <w:t xml:space="preserve"> </w:t>
      </w:r>
      <w:r>
        <w:rPr>
          <w:spacing w:val="-1"/>
        </w:rPr>
        <w:t>unusual</w:t>
      </w:r>
      <w:r>
        <w:t xml:space="preserve"> or</w:t>
      </w:r>
      <w:r>
        <w:rPr>
          <w:spacing w:val="-1"/>
        </w:rPr>
        <w:t xml:space="preserve"> </w:t>
      </w:r>
      <w:r>
        <w:t>compelling</w:t>
      </w:r>
      <w:r>
        <w:rPr>
          <w:spacing w:val="-3"/>
        </w:rPr>
        <w:t xml:space="preserve"> </w:t>
      </w:r>
      <w:r>
        <w:t>urgency</w:t>
      </w:r>
      <w:r>
        <w:rPr>
          <w:spacing w:val="-5"/>
        </w:rPr>
        <w:t xml:space="preserve"> </w:t>
      </w:r>
      <w:r>
        <w:t>exists; or</w:t>
      </w:r>
    </w:p>
    <w:p w14:paraId="45D8F371" w14:textId="77777777" w:rsidR="00D250A1" w:rsidRDefault="00856B09">
      <w:pPr>
        <w:pStyle w:val="BodyText"/>
        <w:numPr>
          <w:ilvl w:val="0"/>
          <w:numId w:val="1"/>
        </w:numPr>
        <w:tabs>
          <w:tab w:val="left" w:pos="1520"/>
        </w:tabs>
        <w:spacing w:before="21" w:line="274" w:lineRule="exact"/>
        <w:ind w:right="313"/>
      </w:pPr>
      <w:r>
        <w:rPr>
          <w:spacing w:val="-1"/>
        </w:rPr>
        <w:t>State users</w:t>
      </w:r>
      <w: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t>extensive</w:t>
      </w:r>
      <w:r>
        <w:rPr>
          <w:spacing w:val="-1"/>
        </w:rPr>
        <w:t xml:space="preserve"> training</w:t>
      </w:r>
      <w:r>
        <w:rPr>
          <w:spacing w:val="-3"/>
        </w:rP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experience</w:t>
      </w:r>
      <w:proofErr w:type="gramEnd"/>
      <w:r>
        <w:rPr>
          <w:spacing w:val="-1"/>
        </w:rPr>
        <w:t xml:space="preserve"> </w:t>
      </w:r>
      <w:r>
        <w:t>and use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similar goods</w:t>
      </w:r>
      <w:r>
        <w:t xml:space="preserve"> </w:t>
      </w:r>
      <w:r>
        <w:rPr>
          <w:spacing w:val="1"/>
        </w:rPr>
        <w:t>or</w:t>
      </w:r>
      <w:r>
        <w:rPr>
          <w:spacing w:val="69"/>
        </w:rP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require significant</w:t>
      </w:r>
      <w:r>
        <w:t xml:space="preserve"> </w:t>
      </w:r>
      <w:r>
        <w:rPr>
          <w:spacing w:val="-1"/>
        </w:rPr>
        <w:t>reorientation</w:t>
      </w:r>
      <w:r>
        <w:t xml:space="preserve"> and </w:t>
      </w:r>
      <w:r>
        <w:rPr>
          <w:spacing w:val="-1"/>
        </w:rPr>
        <w:t>training.</w:t>
      </w:r>
    </w:p>
    <w:p w14:paraId="2F0001BB" w14:textId="77777777" w:rsidR="00D250A1" w:rsidRDefault="00D250A1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14:paraId="2E4F27F2" w14:textId="77777777" w:rsidR="00D250A1" w:rsidRDefault="00856B09">
      <w:pPr>
        <w:numPr>
          <w:ilvl w:val="2"/>
          <w:numId w:val="3"/>
        </w:numPr>
        <w:tabs>
          <w:tab w:val="left" w:pos="18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Sole</w:t>
      </w:r>
      <w:r>
        <w:rPr>
          <w:rFonts w:ascii="Times New Roman"/>
          <w:i/>
          <w:spacing w:val="-1"/>
          <w:sz w:val="24"/>
        </w:rPr>
        <w:t xml:space="preserve"> Source Procurement</w:t>
      </w:r>
      <w:r>
        <w:rPr>
          <w:rFonts w:ascii="Times New Roman"/>
          <w:i/>
          <w:spacing w:val="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Approval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Process</w:t>
      </w:r>
      <w:r>
        <w:rPr>
          <w:rFonts w:ascii="Times New Roman"/>
          <w:spacing w:val="-1"/>
          <w:sz w:val="24"/>
        </w:rPr>
        <w:t>.</w:t>
      </w:r>
    </w:p>
    <w:p w14:paraId="2DBC2D8E" w14:textId="77777777" w:rsidR="00D250A1" w:rsidRDefault="00D250A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272C74BB" w14:textId="77777777" w:rsidR="00D250A1" w:rsidRDefault="00856B09">
      <w:pPr>
        <w:pStyle w:val="BodyText"/>
        <w:spacing w:line="239" w:lineRule="auto"/>
        <w:ind w:left="1160" w:right="189"/>
      </w:pPr>
      <w:r>
        <w:rPr>
          <w:spacing w:val="-1"/>
        </w:rPr>
        <w:t>Requests</w:t>
      </w:r>
      <w:r>
        <w:t xml:space="preserve"> </w:t>
      </w:r>
      <w:r>
        <w:rPr>
          <w:spacing w:val="-1"/>
        </w:rPr>
        <w:t xml:space="preserve">for </w:t>
      </w:r>
      <w:r>
        <w:t>Sole</w:t>
      </w:r>
      <w:r>
        <w:rPr>
          <w:spacing w:val="-1"/>
        </w:rPr>
        <w:t xml:space="preserve"> Source</w:t>
      </w:r>
      <w:r>
        <w:rPr>
          <w:spacing w:val="1"/>
        </w:rPr>
        <w:t xml:space="preserve"> </w:t>
      </w:r>
      <w:r>
        <w:rPr>
          <w:spacing w:val="-1"/>
        </w:rPr>
        <w:t>Procurements,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accompanied</w:t>
      </w:r>
      <w:r>
        <w:t xml:space="preserve"> </w:t>
      </w:r>
      <w:r>
        <w:rPr>
          <w:spacing w:val="-1"/>
        </w:rPr>
        <w:t>justification</w:t>
      </w:r>
      <w:r>
        <w:t xml:space="preserve"> </w:t>
      </w:r>
      <w:r>
        <w:rPr>
          <w:spacing w:val="-1"/>
        </w:rPr>
        <w:t>and</w:t>
      </w:r>
      <w:r>
        <w:rPr>
          <w:spacing w:val="91"/>
        </w:rPr>
        <w:t xml:space="preserve"> </w:t>
      </w:r>
      <w:r>
        <w:rPr>
          <w:spacing w:val="-1"/>
        </w:rPr>
        <w:t>circumstances,</w:t>
      </w:r>
      <w:r>
        <w:t xml:space="preserve"> must be</w:t>
      </w:r>
      <w:r>
        <w:rPr>
          <w:spacing w:val="-1"/>
        </w:rPr>
        <w:t xml:space="preserve"> submitted</w:t>
      </w:r>
      <w:r>
        <w:t xml:space="preserve"> </w:t>
      </w:r>
      <w:r>
        <w:rPr>
          <w:spacing w:val="1"/>
        </w:rP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State </w:t>
      </w:r>
      <w:r>
        <w:t>agency</w:t>
      </w:r>
      <w:r>
        <w:rPr>
          <w:spacing w:val="-3"/>
        </w:rPr>
        <w:t xml:space="preserve"> </w:t>
      </w:r>
      <w:r>
        <w:rPr>
          <w:spacing w:val="-1"/>
        </w:rPr>
        <w:t>for approval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Central</w:t>
      </w:r>
      <w:r>
        <w:rPr>
          <w:spacing w:val="68"/>
        </w:rP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 xml:space="preserve">Office </w:t>
      </w:r>
      <w:r>
        <w:t>prior</w:t>
      </w:r>
      <w:r>
        <w:rPr>
          <w:spacing w:val="1"/>
        </w:rPr>
        <w:t xml:space="preserve"> </w:t>
      </w:r>
      <w:r>
        <w:t>to the</w:t>
      </w:r>
      <w:r>
        <w:rPr>
          <w:spacing w:val="-1"/>
        </w:rPr>
        <w:t xml:space="preserve"> drafting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1"/>
        </w:rPr>
        <w:t>any</w:t>
      </w:r>
      <w:r>
        <w:rPr>
          <w:spacing w:val="-3"/>
        </w:rPr>
        <w:t xml:space="preserve"> </w:t>
      </w:r>
      <w:r>
        <w:rPr>
          <w:spacing w:val="-1"/>
        </w:rPr>
        <w:t>associated</w:t>
      </w:r>
      <w:r>
        <w:t xml:space="preserve"> </w:t>
      </w:r>
      <w:r>
        <w:rPr>
          <w:spacing w:val="-1"/>
        </w:rPr>
        <w:t>contract.</w:t>
      </w:r>
      <w:r>
        <w:rPr>
          <w:spacing w:val="60"/>
        </w:rPr>
        <w:t xml:space="preserve"> </w:t>
      </w:r>
      <w:r>
        <w:rPr>
          <w:spacing w:val="-1"/>
        </w:rPr>
        <w:t>Upon</w:t>
      </w:r>
      <w:r>
        <w:rPr>
          <w:spacing w:val="69"/>
        </w:rPr>
        <w:t xml:space="preserve"> </w:t>
      </w:r>
      <w:r>
        <w:rPr>
          <w:spacing w:val="-1"/>
        </w:rPr>
        <w:t>approval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Central</w:t>
      </w:r>
      <w: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Office,</w:t>
      </w:r>
      <w:r>
        <w:t xml:space="preserve"> the</w:t>
      </w:r>
      <w:r>
        <w:rPr>
          <w:spacing w:val="-1"/>
        </w:rPr>
        <w:t xml:space="preserve"> </w:t>
      </w:r>
      <w:r>
        <w:t>sole</w:t>
      </w:r>
      <w:r>
        <w:rPr>
          <w:spacing w:val="-1"/>
        </w:rPr>
        <w:t xml:space="preserve"> source procurement</w:t>
      </w:r>
      <w:r>
        <w:t xml:space="preserve"> may</w:t>
      </w:r>
      <w:r>
        <w:rPr>
          <w:spacing w:val="-5"/>
        </w:rPr>
        <w:t xml:space="preserve"> </w:t>
      </w:r>
      <w:r>
        <w:rPr>
          <w:color w:val="202020"/>
          <w:spacing w:val="1"/>
        </w:rPr>
        <w:t>be</w:t>
      </w:r>
      <w:r>
        <w:rPr>
          <w:color w:val="202020"/>
          <w:spacing w:val="81"/>
        </w:rPr>
        <w:t xml:space="preserve"> </w:t>
      </w:r>
      <w:r>
        <w:rPr>
          <w:color w:val="202020"/>
          <w:spacing w:val="-1"/>
        </w:rPr>
        <w:t>made without</w:t>
      </w:r>
      <w:r>
        <w:rPr>
          <w:color w:val="202020"/>
        </w:rPr>
        <w:t xml:space="preserve"> </w:t>
      </w:r>
      <w:r>
        <w:rPr>
          <w:color w:val="202020"/>
          <w:spacing w:val="-1"/>
        </w:rPr>
        <w:t>following</w:t>
      </w:r>
      <w:r>
        <w:rPr>
          <w:color w:val="202020"/>
        </w:rPr>
        <w:t xml:space="preserve"> </w:t>
      </w:r>
      <w:r>
        <w:rPr>
          <w:color w:val="202020"/>
          <w:spacing w:val="-1"/>
        </w:rPr>
        <w:t>competitive procurement</w:t>
      </w:r>
      <w:r>
        <w:rPr>
          <w:color w:val="202020"/>
        </w:rPr>
        <w:t xml:space="preserve"> </w:t>
      </w:r>
      <w:r>
        <w:rPr>
          <w:color w:val="202020"/>
          <w:spacing w:val="-1"/>
        </w:rPr>
        <w:t>procedures.</w:t>
      </w:r>
      <w:r>
        <w:rPr>
          <w:color w:val="202020"/>
        </w:rPr>
        <w:t xml:space="preserve"> </w:t>
      </w:r>
      <w:r w:rsidRPr="00856B09">
        <w:t>A</w:t>
      </w:r>
      <w:r w:rsidRPr="00856B09">
        <w:rPr>
          <w:spacing w:val="-1"/>
        </w:rPr>
        <w:t xml:space="preserve"> written</w:t>
      </w:r>
      <w:r w:rsidRPr="00856B09">
        <w:t xml:space="preserve"> quote</w:t>
      </w:r>
      <w:r w:rsidRPr="00856B09">
        <w:rPr>
          <w:spacing w:val="95"/>
        </w:rPr>
        <w:t xml:space="preserve"> </w:t>
      </w:r>
      <w:r w:rsidRPr="00856B09">
        <w:t>should be</w:t>
      </w:r>
      <w:r w:rsidRPr="00856B09">
        <w:rPr>
          <w:spacing w:val="-1"/>
        </w:rPr>
        <w:t xml:space="preserve"> obtained</w:t>
      </w:r>
      <w:r w:rsidRPr="00856B09">
        <w:t xml:space="preserve"> </w:t>
      </w:r>
      <w:r w:rsidRPr="00856B09">
        <w:rPr>
          <w:spacing w:val="-1"/>
        </w:rPr>
        <w:t>from</w:t>
      </w:r>
      <w:r w:rsidRPr="00856B09">
        <w:rPr>
          <w:spacing w:val="2"/>
        </w:rPr>
        <w:t xml:space="preserve"> </w:t>
      </w:r>
      <w:r w:rsidRPr="00856B09">
        <w:t>the</w:t>
      </w:r>
      <w:r w:rsidRPr="00856B09">
        <w:rPr>
          <w:spacing w:val="-1"/>
        </w:rPr>
        <w:t xml:space="preserve"> single-source </w:t>
      </w:r>
      <w:r w:rsidRPr="00856B09">
        <w:t xml:space="preserve">supplier, </w:t>
      </w:r>
      <w:r w:rsidRPr="00856B09">
        <w:rPr>
          <w:spacing w:val="-1"/>
        </w:rPr>
        <w:t>and</w:t>
      </w:r>
      <w:r w:rsidRPr="00856B09">
        <w:t xml:space="preserve"> a</w:t>
      </w:r>
      <w:r w:rsidRPr="00856B09">
        <w:rPr>
          <w:spacing w:val="-1"/>
        </w:rPr>
        <w:t xml:space="preserve"> purchase</w:t>
      </w:r>
      <w:r w:rsidRPr="00856B09">
        <w:rPr>
          <w:spacing w:val="1"/>
        </w:rPr>
        <w:t xml:space="preserve"> </w:t>
      </w:r>
      <w:r w:rsidRPr="00856B09">
        <w:rPr>
          <w:spacing w:val="-1"/>
        </w:rPr>
        <w:t>order</w:t>
      </w:r>
      <w:r w:rsidRPr="00856B09">
        <w:rPr>
          <w:spacing w:val="1"/>
        </w:rPr>
        <w:t xml:space="preserve"> </w:t>
      </w:r>
      <w:r w:rsidRPr="00856B09">
        <w:t>will be</w:t>
      </w:r>
      <w:r w:rsidRPr="00856B09">
        <w:rPr>
          <w:spacing w:val="59"/>
        </w:rPr>
        <w:t xml:space="preserve"> </w:t>
      </w:r>
      <w:r w:rsidRPr="00856B09">
        <w:rPr>
          <w:spacing w:val="-1"/>
        </w:rPr>
        <w:t>issued</w:t>
      </w:r>
      <w:r w:rsidRPr="00856B09">
        <w:t xml:space="preserve"> </w:t>
      </w:r>
      <w:r w:rsidRPr="00856B09">
        <w:rPr>
          <w:spacing w:val="-1"/>
        </w:rPr>
        <w:t>without</w:t>
      </w:r>
      <w:r w:rsidRPr="00856B09">
        <w:t xml:space="preserve"> </w:t>
      </w:r>
      <w:r w:rsidRPr="00856B09">
        <w:rPr>
          <w:spacing w:val="-1"/>
        </w:rPr>
        <w:t>utilizing</w:t>
      </w:r>
      <w:r w:rsidRPr="00856B09">
        <w:rPr>
          <w:spacing w:val="-3"/>
        </w:rPr>
        <w:t xml:space="preserve"> </w:t>
      </w:r>
      <w:r w:rsidRPr="00856B09">
        <w:t>the</w:t>
      </w:r>
      <w:r w:rsidRPr="00856B09">
        <w:rPr>
          <w:spacing w:val="-1"/>
        </w:rPr>
        <w:t xml:space="preserve"> competitive </w:t>
      </w:r>
      <w:r w:rsidRPr="00856B09">
        <w:t>bidding</w:t>
      </w:r>
      <w:r w:rsidRPr="00856B09">
        <w:rPr>
          <w:spacing w:val="-3"/>
        </w:rPr>
        <w:t xml:space="preserve"> </w:t>
      </w:r>
      <w:r w:rsidRPr="00856B09">
        <w:rPr>
          <w:spacing w:val="-1"/>
        </w:rPr>
        <w:t>process.</w:t>
      </w:r>
      <w:r w:rsidRPr="00856B09">
        <w:rPr>
          <w:spacing w:val="60"/>
        </w:rPr>
        <w:t xml:space="preserve"> </w:t>
      </w:r>
      <w:r>
        <w:rPr>
          <w:spacing w:val="-1"/>
        </w:rPr>
        <w:t>The Central</w:t>
      </w:r>
      <w:r>
        <w:rPr>
          <w:spacing w:val="86"/>
        </w:rPr>
        <w:t xml:space="preserve">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 xml:space="preserve">Office </w:t>
      </w:r>
      <w:r>
        <w:t xml:space="preserve">shall </w:t>
      </w:r>
      <w:r>
        <w:rPr>
          <w:spacing w:val="-1"/>
        </w:rPr>
        <w:t>report</w:t>
      </w:r>
      <w:r>
        <w:t xml:space="preserve"> </w:t>
      </w:r>
      <w:r>
        <w:rPr>
          <w:spacing w:val="-1"/>
        </w:rPr>
        <w:t>approved</w:t>
      </w:r>
      <w:r>
        <w:t xml:space="preserve"> Sole</w:t>
      </w:r>
      <w:r>
        <w:rPr>
          <w:spacing w:val="-1"/>
        </w:rPr>
        <w:t xml:space="preserve"> Source Procurements</w:t>
      </w:r>
      <w:r>
        <w:t xml:space="preserve"> to the</w:t>
      </w:r>
      <w:r>
        <w:rPr>
          <w:spacing w:val="69"/>
        </w:rPr>
        <w:t xml:space="preserve"> </w:t>
      </w:r>
      <w:r>
        <w:rPr>
          <w:spacing w:val="-1"/>
        </w:rPr>
        <w:t xml:space="preserve">Comptroller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Treasury</w:t>
      </w:r>
      <w:r>
        <w:rPr>
          <w:spacing w:val="-5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rPr>
          <w:spacing w:val="-1"/>
        </w:rPr>
        <w:t>form</w:t>
      </w:r>
      <w:r>
        <w:t xml:space="preserve"> 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quarterly</w:t>
      </w:r>
      <w:r>
        <w:rPr>
          <w:spacing w:val="-3"/>
        </w:rPr>
        <w:t xml:space="preserve"> </w:t>
      </w:r>
      <w:r>
        <w:rPr>
          <w:spacing w:val="-1"/>
        </w:rPr>
        <w:t>report.</w:t>
      </w:r>
    </w:p>
    <w:p w14:paraId="6F870318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8EB5C4" w14:textId="77777777" w:rsidR="00D250A1" w:rsidRDefault="00856B09">
      <w:pPr>
        <w:numPr>
          <w:ilvl w:val="1"/>
          <w:numId w:val="3"/>
        </w:numPr>
        <w:tabs>
          <w:tab w:val="left" w:pos="1160"/>
        </w:tabs>
        <w:ind w:hanging="54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Small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Purchases.</w:t>
      </w:r>
    </w:p>
    <w:p w14:paraId="62DFF864" w14:textId="77777777" w:rsidR="00D250A1" w:rsidRDefault="00D250A1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5490C83" w14:textId="77777777" w:rsidR="00D250A1" w:rsidRDefault="00856B09">
      <w:pPr>
        <w:numPr>
          <w:ilvl w:val="2"/>
          <w:numId w:val="3"/>
        </w:numPr>
        <w:tabs>
          <w:tab w:val="left" w:pos="18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Description</w:t>
      </w:r>
      <w:r>
        <w:rPr>
          <w:rFonts w:ascii="Times New Roman"/>
          <w:i/>
          <w:sz w:val="24"/>
        </w:rPr>
        <w:t xml:space="preserve"> of </w:t>
      </w:r>
      <w:r>
        <w:rPr>
          <w:rFonts w:ascii="Times New Roman"/>
          <w:i/>
          <w:spacing w:val="-1"/>
          <w:sz w:val="24"/>
        </w:rPr>
        <w:t>Small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Purchase</w:t>
      </w:r>
      <w:r>
        <w:rPr>
          <w:rFonts w:ascii="Times New Roman"/>
          <w:spacing w:val="-1"/>
          <w:sz w:val="24"/>
        </w:rPr>
        <w:t>.</w:t>
      </w:r>
    </w:p>
    <w:p w14:paraId="1E71E4EB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  <w:sectPr w:rsidR="00D250A1">
          <w:pgSz w:w="12240" w:h="15840"/>
          <w:pgMar w:top="1380" w:right="1340" w:bottom="1200" w:left="1720" w:header="0" w:footer="1017" w:gutter="0"/>
          <w:cols w:space="720"/>
        </w:sectPr>
      </w:pPr>
    </w:p>
    <w:p w14:paraId="1267D15B" w14:textId="77777777" w:rsidR="00D250A1" w:rsidRDefault="00D250A1">
      <w:pPr>
        <w:spacing w:before="1"/>
        <w:rPr>
          <w:rFonts w:ascii="Times New Roman" w:eastAsia="Times New Roman" w:hAnsi="Times New Roman" w:cs="Times New Roman"/>
          <w:sz w:val="12"/>
          <w:szCs w:val="12"/>
        </w:rPr>
      </w:pPr>
    </w:p>
    <w:p w14:paraId="33D75C90" w14:textId="0C42BA97" w:rsidR="00D250A1" w:rsidRDefault="00856B09">
      <w:pPr>
        <w:pStyle w:val="BodyText"/>
        <w:spacing w:before="69"/>
        <w:ind w:left="1559" w:right="113"/>
        <w:jc w:val="both"/>
      </w:pPr>
      <w:r>
        <w:rPr>
          <w:spacing w:val="-1"/>
        </w:rPr>
        <w:t>State</w:t>
      </w:r>
      <w:r>
        <w:rPr>
          <w:spacing w:val="18"/>
        </w:rPr>
        <w:t xml:space="preserve"> </w:t>
      </w:r>
      <w:r>
        <w:rPr>
          <w:spacing w:val="-1"/>
        </w:rPr>
        <w:t>procurement</w:t>
      </w:r>
      <w:r>
        <w:rPr>
          <w:spacing w:val="19"/>
        </w:rPr>
        <w:t xml:space="preserve"> </w:t>
      </w:r>
      <w:r>
        <w:rPr>
          <w:spacing w:val="-1"/>
        </w:rPr>
        <w:t>professionals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18"/>
        </w:rPr>
        <w:t xml:space="preserve"> </w:t>
      </w:r>
      <w:r>
        <w:t>encouraged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use</w:t>
      </w:r>
      <w:r>
        <w:rPr>
          <w:spacing w:val="18"/>
        </w:rPr>
        <w:t xml:space="preserve"> </w:t>
      </w:r>
      <w:r>
        <w:rPr>
          <w:spacing w:val="-1"/>
        </w:rPr>
        <w:t>competitive</w:t>
      </w:r>
      <w:r>
        <w:rPr>
          <w:spacing w:val="15"/>
        </w:rPr>
        <w:t xml:space="preserve"> </w:t>
      </w:r>
      <w:r>
        <w:rPr>
          <w:spacing w:val="-1"/>
        </w:rPr>
        <w:t>methods</w:t>
      </w:r>
      <w:r>
        <w:rPr>
          <w:spacing w:val="77"/>
        </w:rPr>
        <w:t xml:space="preserve"> </w:t>
      </w:r>
      <w:r>
        <w:rPr>
          <w:spacing w:val="-1"/>
        </w:rPr>
        <w:t>whenever</w:t>
      </w:r>
      <w:r>
        <w:rPr>
          <w:spacing w:val="59"/>
        </w:rPr>
        <w:t xml:space="preserve"> </w:t>
      </w:r>
      <w:r>
        <w:rPr>
          <w:spacing w:val="-1"/>
        </w:rPr>
        <w:t>practicable.</w:t>
      </w:r>
      <w:r>
        <w:t xml:space="preserve"> State</w:t>
      </w:r>
      <w:r>
        <w:rPr>
          <w:spacing w:val="59"/>
        </w:rPr>
        <w:t xml:space="preserve"> </w:t>
      </w:r>
      <w:r>
        <w:rPr>
          <w:spacing w:val="-1"/>
        </w:rPr>
        <w:t>Agencies</w:t>
      </w:r>
      <w:r>
        <w:t xml:space="preserve"> </w:t>
      </w:r>
      <w:r>
        <w:rPr>
          <w:spacing w:val="1"/>
        </w:rPr>
        <w:t>may</w:t>
      </w:r>
      <w:r>
        <w:rPr>
          <w:spacing w:val="55"/>
        </w:rPr>
        <w:t xml:space="preserve"> </w:t>
      </w:r>
      <w:r>
        <w:t>utilize</w:t>
      </w:r>
      <w:r>
        <w:rPr>
          <w:spacing w:val="59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1"/>
        </w:rPr>
        <w:t>Small</w:t>
      </w:r>
      <w:r>
        <w:t xml:space="preserve"> </w:t>
      </w:r>
      <w:r>
        <w:rPr>
          <w:spacing w:val="-1"/>
        </w:rPr>
        <w:t>Purchase</w:t>
      </w:r>
      <w:r>
        <w:rPr>
          <w:spacing w:val="1"/>
        </w:rPr>
        <w:t xml:space="preserve"> </w:t>
      </w:r>
      <w:r>
        <w:t>authority</w:t>
      </w:r>
      <w:r>
        <w:rPr>
          <w:spacing w:val="78"/>
        </w:rPr>
        <w:t xml:space="preserve"> </w:t>
      </w:r>
      <w:r>
        <w:rPr>
          <w:spacing w:val="-1"/>
        </w:rPr>
        <w:t>without</w:t>
      </w:r>
      <w:r>
        <w:rPr>
          <w:spacing w:val="58"/>
        </w:rPr>
        <w:t xml:space="preserve"> </w:t>
      </w:r>
      <w:r>
        <w:rPr>
          <w:spacing w:val="-1"/>
        </w:rPr>
        <w:t>soliciting</w:t>
      </w:r>
      <w:r>
        <w:rPr>
          <w:spacing w:val="55"/>
        </w:rPr>
        <w:t xml:space="preserve"> </w:t>
      </w:r>
      <w:r>
        <w:rPr>
          <w:spacing w:val="-1"/>
        </w:rPr>
        <w:t>quotes</w:t>
      </w:r>
      <w:r>
        <w:rPr>
          <w:spacing w:val="57"/>
        </w:rPr>
        <w:t xml:space="preserve"> </w:t>
      </w:r>
      <w:r>
        <w:t>or</w:t>
      </w:r>
      <w:r>
        <w:rPr>
          <w:spacing w:val="56"/>
        </w:rPr>
        <w:t xml:space="preserve"> </w:t>
      </w:r>
      <w:r>
        <w:rPr>
          <w:spacing w:val="-1"/>
        </w:rPr>
        <w:t>proposals</w:t>
      </w:r>
      <w:r>
        <w:rPr>
          <w:spacing w:val="57"/>
        </w:rPr>
        <w:t xml:space="preserve"> </w:t>
      </w:r>
      <w:r>
        <w:rPr>
          <w:spacing w:val="-1"/>
        </w:rPr>
        <w:t>from</w:t>
      </w:r>
      <w:r>
        <w:rPr>
          <w:spacing w:val="58"/>
        </w:rPr>
        <w:t xml:space="preserve"> </w:t>
      </w:r>
      <w:r>
        <w:t>multiple</w:t>
      </w:r>
      <w:r>
        <w:rPr>
          <w:spacing w:val="56"/>
        </w:rPr>
        <w:t xml:space="preserve"> </w:t>
      </w:r>
      <w:r>
        <w:rPr>
          <w:spacing w:val="-1"/>
        </w:rPr>
        <w:t>suppliers</w:t>
      </w:r>
      <w:r>
        <w:rPr>
          <w:spacing w:val="57"/>
        </w:rPr>
        <w:t xml:space="preserve"> </w:t>
      </w:r>
      <w:r>
        <w:rPr>
          <w:spacing w:val="-1"/>
        </w:rPr>
        <w:t>when</w:t>
      </w:r>
      <w:r>
        <w:rPr>
          <w:spacing w:val="57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rPr>
          <w:spacing w:val="-1"/>
        </w:rPr>
        <w:t>total</w:t>
      </w:r>
      <w:r>
        <w:rPr>
          <w:spacing w:val="85"/>
        </w:rPr>
        <w:t xml:space="preserve"> </w:t>
      </w:r>
      <w:r>
        <w:rPr>
          <w:spacing w:val="-1"/>
        </w:rPr>
        <w:t xml:space="preserve">value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contract</w:t>
      </w:r>
      <w:r>
        <w:t xml:space="preserve"> 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purchase</w:t>
      </w:r>
      <w:r>
        <w:rPr>
          <w:spacing w:val="1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cost</w:t>
      </w:r>
      <w:r>
        <w:t xml:space="preserve"> </w:t>
      </w:r>
      <w:r>
        <w:rPr>
          <w:spacing w:val="-1"/>
        </w:rPr>
        <w:t>less</w:t>
      </w:r>
      <w:r>
        <w:t xml:space="preserve"> </w:t>
      </w:r>
      <w:r>
        <w:rPr>
          <w:spacing w:val="-1"/>
        </w:rPr>
        <w:t>than</w:t>
      </w:r>
      <w:r>
        <w:t xml:space="preserve"> $25,000.</w:t>
      </w:r>
    </w:p>
    <w:p w14:paraId="6806C53F" w14:textId="77777777" w:rsidR="00D250A1" w:rsidRDefault="00D250A1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66C9DFEB" w14:textId="77777777" w:rsidR="00D250A1" w:rsidRDefault="00856B09">
      <w:pPr>
        <w:numPr>
          <w:ilvl w:val="2"/>
          <w:numId w:val="3"/>
        </w:numPr>
        <w:tabs>
          <w:tab w:val="left" w:pos="2280"/>
        </w:tabs>
        <w:ind w:left="2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 xml:space="preserve">Conditions of </w:t>
      </w:r>
      <w:r>
        <w:rPr>
          <w:rFonts w:ascii="Times New Roman"/>
          <w:i/>
          <w:spacing w:val="-1"/>
          <w:sz w:val="24"/>
        </w:rPr>
        <w:t xml:space="preserve">Use </w:t>
      </w:r>
      <w:r>
        <w:rPr>
          <w:rFonts w:ascii="Times New Roman"/>
          <w:i/>
          <w:sz w:val="24"/>
        </w:rPr>
        <w:t xml:space="preserve">for </w:t>
      </w:r>
      <w:r>
        <w:rPr>
          <w:rFonts w:ascii="Times New Roman"/>
          <w:i/>
          <w:spacing w:val="-1"/>
          <w:sz w:val="24"/>
        </w:rPr>
        <w:t>Small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Purchase</w:t>
      </w:r>
      <w:r>
        <w:rPr>
          <w:rFonts w:ascii="Times New Roman"/>
          <w:spacing w:val="-1"/>
          <w:sz w:val="24"/>
        </w:rPr>
        <w:t>.</w:t>
      </w:r>
    </w:p>
    <w:p w14:paraId="69A038FF" w14:textId="77777777" w:rsidR="00D250A1" w:rsidRDefault="00D250A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42B78DCA" w14:textId="77777777" w:rsidR="00D250A1" w:rsidRDefault="00856B09">
      <w:pPr>
        <w:pStyle w:val="BodyText"/>
        <w:ind w:left="1559"/>
      </w:pPr>
      <w:r>
        <w:rPr>
          <w:spacing w:val="-1"/>
        </w:rPr>
        <w:t>Small</w:t>
      </w:r>
      <w:r>
        <w:t xml:space="preserve"> </w:t>
      </w:r>
      <w:r>
        <w:rPr>
          <w:spacing w:val="-1"/>
        </w:rPr>
        <w:t xml:space="preserve">Purchase </w:t>
      </w:r>
      <w:r>
        <w:t>authority</w:t>
      </w:r>
      <w:r>
        <w:rPr>
          <w:spacing w:val="-3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rPr>
          <w:spacing w:val="1"/>
        </w:rPr>
        <w:t>be</w:t>
      </w:r>
      <w:r>
        <w:rPr>
          <w:spacing w:val="-1"/>
        </w:rPr>
        <w:t xml:space="preserve"> used</w:t>
      </w:r>
      <w:r>
        <w:t xml:space="preserve"> for</w:t>
      </w:r>
      <w:r>
        <w:rPr>
          <w:spacing w:val="1"/>
        </w:rPr>
        <w:t xml:space="preserve"> </w:t>
      </w:r>
      <w:r>
        <w:rPr>
          <w:spacing w:val="-1"/>
        </w:rPr>
        <w:t>goods</w:t>
      </w:r>
      <w:r>
        <w:t xml:space="preserve"> or</w:t>
      </w:r>
      <w:r>
        <w:rPr>
          <w:spacing w:val="-1"/>
        </w:rPr>
        <w:t xml:space="preserve"> services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cost</w:t>
      </w:r>
      <w:r>
        <w:t xml:space="preserve"> </w:t>
      </w:r>
      <w:r>
        <w:rPr>
          <w:spacing w:val="-1"/>
        </w:rPr>
        <w:t>less</w:t>
      </w:r>
      <w:r>
        <w:t xml:space="preserve"> </w:t>
      </w:r>
      <w:r>
        <w:rPr>
          <w:spacing w:val="-1"/>
        </w:rPr>
        <w:t>than</w:t>
      </w:r>
    </w:p>
    <w:p w14:paraId="16C76197" w14:textId="4D0DBA66" w:rsidR="00D250A1" w:rsidRDefault="00856B09">
      <w:pPr>
        <w:pStyle w:val="BodyText"/>
        <w:spacing w:line="239" w:lineRule="auto"/>
        <w:ind w:left="1559" w:right="232"/>
      </w:pPr>
      <w:r>
        <w:t xml:space="preserve">$25,000. </w:t>
      </w:r>
      <w:r>
        <w:rPr>
          <w:spacing w:val="2"/>
        </w:rPr>
        <w:t xml:space="preserve"> </w:t>
      </w:r>
      <w:r>
        <w:rPr>
          <w:spacing w:val="-3"/>
        </w:rPr>
        <w:t>It</w:t>
      </w:r>
      <w:r>
        <w:t xml:space="preserve"> is </w:t>
      </w:r>
      <w:r>
        <w:rPr>
          <w:spacing w:val="-1"/>
        </w:rPr>
        <w:t>important</w:t>
      </w:r>
      <w:r>
        <w:t xml:space="preserve"> to note</w:t>
      </w:r>
      <w:r>
        <w:rPr>
          <w:spacing w:val="-1"/>
        </w:rPr>
        <w:t xml:space="preserve"> that</w:t>
      </w:r>
      <w:r>
        <w:t xml:space="preserve"> no </w:t>
      </w:r>
      <w:r>
        <w:rPr>
          <w:spacing w:val="-1"/>
        </w:rPr>
        <w:t>procurement</w:t>
      </w:r>
      <w:r>
        <w:t xml:space="preserve"> </w:t>
      </w:r>
      <w:r>
        <w:rPr>
          <w:spacing w:val="-1"/>
        </w:rPr>
        <w:t>shall</w:t>
      </w:r>
      <w:r>
        <w:t xml:space="preserve"> be</w:t>
      </w:r>
      <w:r>
        <w:rPr>
          <w:spacing w:val="-1"/>
        </w:rPr>
        <w:t xml:space="preserve"> </w:t>
      </w:r>
      <w:r>
        <w:t>artificially</w:t>
      </w:r>
      <w:r>
        <w:rPr>
          <w:spacing w:val="-5"/>
        </w:rPr>
        <w:t xml:space="preserve"> </w:t>
      </w:r>
      <w:r>
        <w:rPr>
          <w:spacing w:val="-1"/>
        </w:rPr>
        <w:t>divided</w:t>
      </w:r>
      <w:r>
        <w:rPr>
          <w:spacing w:val="6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split </w:t>
      </w:r>
      <w:proofErr w:type="gramStart"/>
      <w:r>
        <w:t xml:space="preserve">in </w:t>
      </w:r>
      <w:r>
        <w:rPr>
          <w:spacing w:val="-1"/>
        </w:rPr>
        <w:t xml:space="preserve">order </w:t>
      </w:r>
      <w:r>
        <w:t>to</w:t>
      </w:r>
      <w:proofErr w:type="gramEnd"/>
      <w:r>
        <w:t xml:space="preserve"> </w:t>
      </w:r>
      <w:r>
        <w:rPr>
          <w:spacing w:val="-1"/>
        </w:rPr>
        <w:t>fall</w:t>
      </w:r>
      <w:r>
        <w:t xml:space="preserve"> </w:t>
      </w:r>
      <w:r>
        <w:rPr>
          <w:spacing w:val="-1"/>
        </w:rPr>
        <w:t>within</w:t>
      </w:r>
      <w:r>
        <w:t xml:space="preserve"> the</w:t>
      </w:r>
      <w:r>
        <w:rPr>
          <w:spacing w:val="-1"/>
        </w:rPr>
        <w:t xml:space="preserve"> </w:t>
      </w:r>
      <w:r>
        <w:t xml:space="preserve">$25,000 </w:t>
      </w:r>
      <w:r>
        <w:rPr>
          <w:spacing w:val="-1"/>
        </w:rPr>
        <w:t>Small</w:t>
      </w:r>
      <w:r>
        <w:t xml:space="preserve"> </w:t>
      </w:r>
      <w:r>
        <w:rPr>
          <w:spacing w:val="-1"/>
        </w:rPr>
        <w:t>Purchase</w:t>
      </w:r>
      <w:r>
        <w:rPr>
          <w:spacing w:val="1"/>
        </w:rPr>
        <w:t xml:space="preserve"> </w:t>
      </w:r>
      <w:r>
        <w:rPr>
          <w:spacing w:val="-1"/>
        </w:rPr>
        <w:t>authority.</w:t>
      </w:r>
      <w:r>
        <w:t xml:space="preserve">  </w:t>
      </w:r>
      <w:r>
        <w:rPr>
          <w:spacing w:val="-1"/>
        </w:rPr>
        <w:t>Similarly,</w:t>
      </w:r>
      <w:r>
        <w:t xml:space="preserve"> </w:t>
      </w:r>
      <w:r>
        <w:rPr>
          <w:spacing w:val="1"/>
        </w:rPr>
        <w:t>if</w:t>
      </w:r>
      <w:r>
        <w:rPr>
          <w:spacing w:val="55"/>
        </w:rPr>
        <w:t xml:space="preserve"> </w:t>
      </w:r>
      <w:r>
        <w:rPr>
          <w:spacing w:val="-1"/>
        </w:rPr>
        <w:t>purchases</w:t>
      </w:r>
      <w:r>
        <w:t xml:space="preserve"> </w:t>
      </w:r>
      <w:r>
        <w:rPr>
          <w:spacing w:val="-1"/>
        </w:rPr>
        <w:t>that</w:t>
      </w:r>
      <w:r>
        <w:rPr>
          <w:spacing w:val="2"/>
        </w:rPr>
        <w:t xml:space="preserve"> </w:t>
      </w:r>
      <w:r>
        <w:rPr>
          <w:spacing w:val="-1"/>
        </w:rPr>
        <w:t>fall</w:t>
      </w:r>
      <w:r>
        <w:t xml:space="preserve"> </w:t>
      </w:r>
      <w:r>
        <w:rPr>
          <w:spacing w:val="-1"/>
        </w:rPr>
        <w:t>within</w:t>
      </w:r>
      <w:r>
        <w:t xml:space="preserve"> the</w:t>
      </w:r>
      <w:r>
        <w:rPr>
          <w:spacing w:val="-1"/>
        </w:rPr>
        <w:t xml:space="preserve"> Small</w:t>
      </w:r>
      <w:r>
        <w:t xml:space="preserve"> </w:t>
      </w:r>
      <w:r>
        <w:rPr>
          <w:spacing w:val="-1"/>
        </w:rPr>
        <w:t xml:space="preserve">Purchase </w:t>
      </w:r>
      <w:r>
        <w:t>authority</w:t>
      </w:r>
      <w:r>
        <w:rPr>
          <w:spacing w:val="-5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recurring</w:t>
      </w:r>
      <w:r>
        <w:rPr>
          <w:spacing w:val="-3"/>
        </w:rPr>
        <w:t xml:space="preserve"> </w:t>
      </w:r>
      <w:r>
        <w:rPr>
          <w:spacing w:val="-1"/>
        </w:rPr>
        <w:t>nature</w:t>
      </w:r>
      <w:r>
        <w:rPr>
          <w:spacing w:val="78"/>
        </w:rP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aggregate total</w:t>
      </w:r>
      <w:r>
        <w:t xml:space="preserve"> exceeds $25,000, the</w:t>
      </w:r>
      <w:r>
        <w:rPr>
          <w:spacing w:val="-1"/>
        </w:rPr>
        <w:t xml:space="preserve"> contract</w:t>
      </w:r>
      <w:r>
        <w:t xml:space="preserve"> is </w:t>
      </w:r>
      <w:r>
        <w:rPr>
          <w:spacing w:val="-1"/>
        </w:rPr>
        <w:t>presumed</w:t>
      </w:r>
      <w:r>
        <w:t xml:space="preserve"> to</w:t>
      </w:r>
      <w:r>
        <w:rPr>
          <w:spacing w:val="2"/>
        </w:rPr>
        <w:t xml:space="preserve"> </w:t>
      </w:r>
      <w:r>
        <w:t>exceed the</w:t>
      </w:r>
      <w:r>
        <w:rPr>
          <w:spacing w:val="41"/>
        </w:rPr>
        <w:t xml:space="preserve"> </w:t>
      </w:r>
      <w:r>
        <w:rPr>
          <w:spacing w:val="-1"/>
        </w:rPr>
        <w:t>Small</w:t>
      </w:r>
      <w:r>
        <w:t xml:space="preserve"> </w:t>
      </w:r>
      <w:r>
        <w:rPr>
          <w:spacing w:val="-1"/>
        </w:rPr>
        <w:t xml:space="preserve">Purchase </w:t>
      </w:r>
      <w:r>
        <w:t>authority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a</w:t>
      </w:r>
      <w:r>
        <w:rPr>
          <w:spacing w:val="-1"/>
        </w:rPr>
        <w:t xml:space="preserve"> competitive procurement</w:t>
      </w:r>
      <w:r>
        <w:t xml:space="preserve"> </w:t>
      </w:r>
      <w:r>
        <w:rPr>
          <w:spacing w:val="-1"/>
        </w:rPr>
        <w:t>method</w:t>
      </w:r>
      <w:r>
        <w:t xml:space="preserve"> must be</w:t>
      </w:r>
      <w:r>
        <w:rPr>
          <w:spacing w:val="-1"/>
        </w:rPr>
        <w:t xml:space="preserve"> used</w:t>
      </w:r>
      <w:r>
        <w:rPr>
          <w:spacing w:val="77"/>
        </w:rPr>
        <w:t xml:space="preserve"> </w:t>
      </w:r>
      <w:r>
        <w:rPr>
          <w:spacing w:val="-1"/>
        </w:rPr>
        <w:t>(e.g.,</w:t>
      </w:r>
      <w:r>
        <w:t xml:space="preserve"> </w:t>
      </w:r>
      <w:r>
        <w:rPr>
          <w:spacing w:val="-1"/>
        </w:rPr>
        <w:t>Request</w:t>
      </w:r>
      <w:r>
        <w:t xml:space="preserve"> for</w:t>
      </w:r>
      <w:r>
        <w:rPr>
          <w:spacing w:val="-1"/>
        </w:rPr>
        <w:t xml:space="preserve"> Proposals,</w:t>
      </w:r>
      <w:r>
        <w:rPr>
          <w:spacing w:val="2"/>
        </w:rPr>
        <w:t xml:space="preserve"> </w:t>
      </w:r>
      <w:r>
        <w:rPr>
          <w:spacing w:val="-1"/>
        </w:rPr>
        <w:t>Invitation</w:t>
      </w:r>
      <w:r>
        <w:t xml:space="preserve"> to </w:t>
      </w:r>
      <w:r>
        <w:rPr>
          <w:spacing w:val="-1"/>
        </w:rPr>
        <w:t>Bid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informal</w:t>
      </w:r>
      <w:r>
        <w:t xml:space="preserve"> </w:t>
      </w:r>
      <w:r>
        <w:rPr>
          <w:spacing w:val="-1"/>
        </w:rPr>
        <w:t>quotes).</w:t>
      </w:r>
    </w:p>
    <w:p w14:paraId="79F7A436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639AF6" w14:textId="77777777" w:rsidR="00D250A1" w:rsidRDefault="00856B09">
      <w:pPr>
        <w:numPr>
          <w:ilvl w:val="2"/>
          <w:numId w:val="3"/>
        </w:numPr>
        <w:tabs>
          <w:tab w:val="left" w:pos="2280"/>
        </w:tabs>
        <w:ind w:left="2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Small</w:t>
      </w:r>
      <w:r>
        <w:rPr>
          <w:rFonts w:ascii="Times New Roman"/>
          <w:i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 xml:space="preserve">Purchase </w:t>
      </w:r>
      <w:r>
        <w:rPr>
          <w:rFonts w:ascii="Times New Roman"/>
          <w:i/>
          <w:sz w:val="24"/>
        </w:rPr>
        <w:t xml:space="preserve">Approval </w:t>
      </w:r>
      <w:r>
        <w:rPr>
          <w:rFonts w:ascii="Times New Roman"/>
          <w:i/>
          <w:spacing w:val="-1"/>
          <w:sz w:val="24"/>
        </w:rPr>
        <w:t>Process</w:t>
      </w:r>
      <w:r>
        <w:rPr>
          <w:rFonts w:ascii="Times New Roman"/>
          <w:spacing w:val="-1"/>
          <w:sz w:val="24"/>
        </w:rPr>
        <w:t>.</w:t>
      </w:r>
    </w:p>
    <w:p w14:paraId="043CA637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C12D1A" w14:textId="77777777" w:rsidR="00D250A1" w:rsidRDefault="00856B09">
      <w:pPr>
        <w:pStyle w:val="BodyText"/>
        <w:ind w:left="1559" w:right="134"/>
      </w:pPr>
      <w:r>
        <w:rPr>
          <w:spacing w:val="-1"/>
        </w:rPr>
        <w:t>Small</w:t>
      </w:r>
      <w:r>
        <w:t xml:space="preserve"> </w:t>
      </w:r>
      <w:r>
        <w:rPr>
          <w:spacing w:val="-1"/>
        </w:rPr>
        <w:t>Purchases</w:t>
      </w:r>
      <w:r>
        <w:t xml:space="preserve"> must be</w:t>
      </w:r>
      <w:r>
        <w:rPr>
          <w:spacing w:val="-1"/>
        </w:rPr>
        <w:t xml:space="preserve"> approved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1"/>
        </w:rPr>
        <w:t xml:space="preserve">manager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State </w:t>
      </w:r>
      <w:r>
        <w:t>Agency</w:t>
      </w:r>
      <w:r>
        <w:rPr>
          <w:spacing w:val="61"/>
        </w:rPr>
        <w:t xml:space="preserve"> </w:t>
      </w:r>
      <w:r>
        <w:rPr>
          <w:spacing w:val="-1"/>
        </w:rPr>
        <w:t xml:space="preserve">prior </w:t>
      </w:r>
      <w:r>
        <w:t xml:space="preserve">to </w:t>
      </w:r>
      <w:r>
        <w:rPr>
          <w:spacing w:val="-1"/>
        </w:rPr>
        <w:t>communication</w:t>
      </w:r>
      <w:r>
        <w:t xml:space="preserve"> or</w:t>
      </w:r>
      <w:r>
        <w:rPr>
          <w:spacing w:val="-1"/>
        </w:rPr>
        <w:t xml:space="preserve"> issuance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contract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purchase </w:t>
      </w:r>
      <w:r>
        <w:t>order</w:t>
      </w:r>
      <w:r>
        <w:rPr>
          <w:spacing w:val="-1"/>
        </w:rPr>
        <w:t xml:space="preserve"> </w:t>
      </w:r>
      <w:r>
        <w:t>to a</w:t>
      </w:r>
      <w:r>
        <w:rPr>
          <w:spacing w:val="-1"/>
        </w:rPr>
        <w:t xml:space="preserve"> </w:t>
      </w:r>
      <w:r>
        <w:t>supplier</w:t>
      </w:r>
      <w:r>
        <w:rPr>
          <w:spacing w:val="-1"/>
        </w:rPr>
        <w:t xml:space="preserve"> </w:t>
      </w:r>
      <w:r>
        <w:t>of</w:t>
      </w:r>
      <w:r>
        <w:rPr>
          <w:spacing w:val="69"/>
        </w:rPr>
        <w:t xml:space="preserve"> </w:t>
      </w:r>
      <w:r>
        <w:rPr>
          <w:spacing w:val="-1"/>
        </w:rPr>
        <w:t>goods</w:t>
      </w:r>
      <w:r>
        <w:t xml:space="preserve"> or</w:t>
      </w:r>
      <w:r>
        <w:rPr>
          <w:spacing w:val="-1"/>
        </w:rPr>
        <w:t xml:space="preserve"> services.</w:t>
      </w:r>
    </w:p>
    <w:p w14:paraId="7EEBFCDB" w14:textId="77777777" w:rsidR="00D250A1" w:rsidRDefault="00D250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506986" w14:textId="77777777" w:rsidR="00D250A1" w:rsidRDefault="00D250A1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14:paraId="2DED1F35" w14:textId="77777777" w:rsidR="00D250A1" w:rsidRDefault="00856B09">
      <w:pPr>
        <w:spacing w:line="238" w:lineRule="auto"/>
        <w:ind w:left="119" w:right="53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Related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Statutes,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Rules</w:t>
      </w:r>
      <w:proofErr w:type="gramEnd"/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Policies.</w:t>
      </w:r>
      <w:r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Tenn.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Ann.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§§ 4-56-101,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Tenn.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Ann.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§§ 12-3-101,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Tenn.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Ann.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§§ 12-4-101,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sectPr w:rsidR="00D250A1">
      <w:pgSz w:w="12240" w:h="15840"/>
      <w:pgMar w:top="1500" w:right="1320" w:bottom="1200" w:left="1320" w:header="0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60864" w14:textId="77777777" w:rsidR="00991110" w:rsidRDefault="00991110">
      <w:r>
        <w:separator/>
      </w:r>
    </w:p>
  </w:endnote>
  <w:endnote w:type="continuationSeparator" w:id="0">
    <w:p w14:paraId="0EEC1DAC" w14:textId="77777777" w:rsidR="00991110" w:rsidRDefault="0099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21F28" w14:textId="77777777" w:rsidR="00D250A1" w:rsidRDefault="00A80DA8">
    <w:pPr>
      <w:spacing w:line="14" w:lineRule="auto"/>
      <w:rPr>
        <w:sz w:val="20"/>
        <w:szCs w:val="20"/>
      </w:rPr>
    </w:pPr>
    <w:r>
      <w:pict w14:anchorId="39ED439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1.25pt;margin-top:730.15pt;width:9.6pt;height:13.05pt;z-index:-251658752;mso-position-horizontal-relative:page;mso-position-vertical-relative:page" filled="f" stroked="f">
          <v:textbox inset="0,0,0,0">
            <w:txbxContent>
              <w:p w14:paraId="5E48026D" w14:textId="77777777" w:rsidR="00D250A1" w:rsidRDefault="00856B09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CDD39" w14:textId="77777777" w:rsidR="00991110" w:rsidRDefault="00991110">
      <w:r>
        <w:separator/>
      </w:r>
    </w:p>
  </w:footnote>
  <w:footnote w:type="continuationSeparator" w:id="0">
    <w:p w14:paraId="75FD0A0E" w14:textId="77777777" w:rsidR="00991110" w:rsidRDefault="00991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50E8"/>
    <w:multiLevelType w:val="hybridMultilevel"/>
    <w:tmpl w:val="4C269BEA"/>
    <w:lvl w:ilvl="0" w:tplc="E0DAB9F4">
      <w:start w:val="1"/>
      <w:numFmt w:val="decimal"/>
      <w:lvlText w:val="%1."/>
      <w:lvlJc w:val="left"/>
      <w:pPr>
        <w:ind w:left="820" w:hanging="72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C666056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2" w:tplc="16923334">
      <w:start w:val="1"/>
      <w:numFmt w:val="bullet"/>
      <w:lvlText w:val="•"/>
      <w:lvlJc w:val="left"/>
      <w:pPr>
        <w:ind w:left="1788" w:hanging="360"/>
      </w:pPr>
      <w:rPr>
        <w:rFonts w:hint="default"/>
      </w:rPr>
    </w:lvl>
    <w:lvl w:ilvl="3" w:tplc="9A402E5E">
      <w:start w:val="1"/>
      <w:numFmt w:val="bullet"/>
      <w:lvlText w:val="•"/>
      <w:lvlJc w:val="left"/>
      <w:pPr>
        <w:ind w:left="2757" w:hanging="360"/>
      </w:pPr>
      <w:rPr>
        <w:rFonts w:hint="default"/>
      </w:rPr>
    </w:lvl>
    <w:lvl w:ilvl="4" w:tplc="25E0887C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5" w:tplc="81BA5690">
      <w:start w:val="1"/>
      <w:numFmt w:val="bullet"/>
      <w:lvlText w:val="•"/>
      <w:lvlJc w:val="left"/>
      <w:pPr>
        <w:ind w:left="4695" w:hanging="360"/>
      </w:pPr>
      <w:rPr>
        <w:rFonts w:hint="default"/>
      </w:rPr>
    </w:lvl>
    <w:lvl w:ilvl="6" w:tplc="4628DDEA">
      <w:start w:val="1"/>
      <w:numFmt w:val="bullet"/>
      <w:lvlText w:val="•"/>
      <w:lvlJc w:val="left"/>
      <w:pPr>
        <w:ind w:left="5664" w:hanging="360"/>
      </w:pPr>
      <w:rPr>
        <w:rFonts w:hint="default"/>
      </w:rPr>
    </w:lvl>
    <w:lvl w:ilvl="7" w:tplc="DBEC6A2C">
      <w:start w:val="1"/>
      <w:numFmt w:val="bullet"/>
      <w:lvlText w:val="•"/>
      <w:lvlJc w:val="left"/>
      <w:pPr>
        <w:ind w:left="6633" w:hanging="360"/>
      </w:pPr>
      <w:rPr>
        <w:rFonts w:hint="default"/>
      </w:rPr>
    </w:lvl>
    <w:lvl w:ilvl="8" w:tplc="98F21E40">
      <w:start w:val="1"/>
      <w:numFmt w:val="bullet"/>
      <w:lvlText w:val="•"/>
      <w:lvlJc w:val="left"/>
      <w:pPr>
        <w:ind w:left="7602" w:hanging="360"/>
      </w:pPr>
      <w:rPr>
        <w:rFonts w:hint="default"/>
      </w:rPr>
    </w:lvl>
  </w:abstractNum>
  <w:abstractNum w:abstractNumId="1" w15:restartNumberingAfterBreak="0">
    <w:nsid w:val="2D4436C9"/>
    <w:multiLevelType w:val="hybridMultilevel"/>
    <w:tmpl w:val="0FB4B71A"/>
    <w:lvl w:ilvl="0" w:tplc="01E8929C">
      <w:start w:val="1"/>
      <w:numFmt w:val="bullet"/>
      <w:lvlText w:val=""/>
      <w:lvlJc w:val="left"/>
      <w:pPr>
        <w:ind w:left="1520" w:hanging="360"/>
      </w:pPr>
      <w:rPr>
        <w:rFonts w:ascii="Symbol" w:eastAsia="Symbol" w:hAnsi="Symbol" w:hint="default"/>
        <w:sz w:val="22"/>
        <w:szCs w:val="22"/>
      </w:rPr>
    </w:lvl>
    <w:lvl w:ilvl="1" w:tplc="EF9E2ED8">
      <w:start w:val="1"/>
      <w:numFmt w:val="bullet"/>
      <w:lvlText w:val="•"/>
      <w:lvlJc w:val="left"/>
      <w:pPr>
        <w:ind w:left="2280" w:hanging="360"/>
      </w:pPr>
      <w:rPr>
        <w:rFonts w:hint="default"/>
      </w:rPr>
    </w:lvl>
    <w:lvl w:ilvl="2" w:tplc="63F06C16">
      <w:start w:val="1"/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F3186DEE">
      <w:start w:val="1"/>
      <w:numFmt w:val="bullet"/>
      <w:lvlText w:val="•"/>
      <w:lvlJc w:val="left"/>
      <w:pPr>
        <w:ind w:left="3800" w:hanging="360"/>
      </w:pPr>
      <w:rPr>
        <w:rFonts w:hint="default"/>
      </w:rPr>
    </w:lvl>
    <w:lvl w:ilvl="4" w:tplc="D7CE83C2">
      <w:start w:val="1"/>
      <w:numFmt w:val="bullet"/>
      <w:lvlText w:val="•"/>
      <w:lvlJc w:val="left"/>
      <w:pPr>
        <w:ind w:left="4560" w:hanging="360"/>
      </w:pPr>
      <w:rPr>
        <w:rFonts w:hint="default"/>
      </w:rPr>
    </w:lvl>
    <w:lvl w:ilvl="5" w:tplc="0972BDFE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3AA06A9A">
      <w:start w:val="1"/>
      <w:numFmt w:val="bullet"/>
      <w:lvlText w:val="•"/>
      <w:lvlJc w:val="left"/>
      <w:pPr>
        <w:ind w:left="6080" w:hanging="360"/>
      </w:pPr>
      <w:rPr>
        <w:rFonts w:hint="default"/>
      </w:rPr>
    </w:lvl>
    <w:lvl w:ilvl="7" w:tplc="FF424E38">
      <w:start w:val="1"/>
      <w:numFmt w:val="bullet"/>
      <w:lvlText w:val="•"/>
      <w:lvlJc w:val="left"/>
      <w:pPr>
        <w:ind w:left="6840" w:hanging="360"/>
      </w:pPr>
      <w:rPr>
        <w:rFonts w:hint="default"/>
      </w:rPr>
    </w:lvl>
    <w:lvl w:ilvl="8" w:tplc="39362DB8">
      <w:start w:val="1"/>
      <w:numFmt w:val="bullet"/>
      <w:lvlText w:val="•"/>
      <w:lvlJc w:val="left"/>
      <w:pPr>
        <w:ind w:left="7600" w:hanging="360"/>
      </w:pPr>
      <w:rPr>
        <w:rFonts w:hint="default"/>
      </w:rPr>
    </w:lvl>
  </w:abstractNum>
  <w:abstractNum w:abstractNumId="2" w15:restartNumberingAfterBreak="0">
    <w:nsid w:val="31316335"/>
    <w:multiLevelType w:val="multilevel"/>
    <w:tmpl w:val="576098A6"/>
    <w:lvl w:ilvl="0">
      <w:start w:val="4"/>
      <w:numFmt w:val="decimal"/>
      <w:lvlText w:val="%1"/>
      <w:lvlJc w:val="left"/>
      <w:pPr>
        <w:ind w:left="1540" w:hanging="7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0" w:hanging="72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260" w:hanging="72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3">
      <w:start w:val="1"/>
      <w:numFmt w:val="bullet"/>
      <w:lvlText w:val="•"/>
      <w:lvlJc w:val="left"/>
      <w:pPr>
        <w:ind w:left="3882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93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5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6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37" w:hanging="720"/>
      </w:pPr>
      <w:rPr>
        <w:rFonts w:hint="default"/>
      </w:rPr>
    </w:lvl>
  </w:abstractNum>
  <w:abstractNum w:abstractNumId="3" w15:restartNumberingAfterBreak="0">
    <w:nsid w:val="4F361D1D"/>
    <w:multiLevelType w:val="hybridMultilevel"/>
    <w:tmpl w:val="4A84FD3C"/>
    <w:lvl w:ilvl="0" w:tplc="87C625E2">
      <w:start w:val="1"/>
      <w:numFmt w:val="bullet"/>
      <w:lvlText w:val=""/>
      <w:lvlJc w:val="left"/>
      <w:pPr>
        <w:ind w:left="1520" w:hanging="360"/>
      </w:pPr>
      <w:rPr>
        <w:rFonts w:ascii="Symbol" w:eastAsia="Symbol" w:hAnsi="Symbol" w:hint="default"/>
        <w:sz w:val="24"/>
        <w:szCs w:val="24"/>
      </w:rPr>
    </w:lvl>
    <w:lvl w:ilvl="1" w:tplc="CF7A2E02">
      <w:start w:val="1"/>
      <w:numFmt w:val="bullet"/>
      <w:lvlText w:val="•"/>
      <w:lvlJc w:val="left"/>
      <w:pPr>
        <w:ind w:left="2280" w:hanging="360"/>
      </w:pPr>
      <w:rPr>
        <w:rFonts w:hint="default"/>
      </w:rPr>
    </w:lvl>
    <w:lvl w:ilvl="2" w:tplc="90E04C04">
      <w:start w:val="1"/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98B6297A">
      <w:start w:val="1"/>
      <w:numFmt w:val="bullet"/>
      <w:lvlText w:val="•"/>
      <w:lvlJc w:val="left"/>
      <w:pPr>
        <w:ind w:left="3800" w:hanging="360"/>
      </w:pPr>
      <w:rPr>
        <w:rFonts w:hint="default"/>
      </w:rPr>
    </w:lvl>
    <w:lvl w:ilvl="4" w:tplc="913AE9FC">
      <w:start w:val="1"/>
      <w:numFmt w:val="bullet"/>
      <w:lvlText w:val="•"/>
      <w:lvlJc w:val="left"/>
      <w:pPr>
        <w:ind w:left="4560" w:hanging="360"/>
      </w:pPr>
      <w:rPr>
        <w:rFonts w:hint="default"/>
      </w:rPr>
    </w:lvl>
    <w:lvl w:ilvl="5" w:tplc="287EE72C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FFDC2472">
      <w:start w:val="1"/>
      <w:numFmt w:val="bullet"/>
      <w:lvlText w:val="•"/>
      <w:lvlJc w:val="left"/>
      <w:pPr>
        <w:ind w:left="6080" w:hanging="360"/>
      </w:pPr>
      <w:rPr>
        <w:rFonts w:hint="default"/>
      </w:rPr>
    </w:lvl>
    <w:lvl w:ilvl="7" w:tplc="B19C5DA0">
      <w:start w:val="1"/>
      <w:numFmt w:val="bullet"/>
      <w:lvlText w:val="•"/>
      <w:lvlJc w:val="left"/>
      <w:pPr>
        <w:ind w:left="6840" w:hanging="360"/>
      </w:pPr>
      <w:rPr>
        <w:rFonts w:hint="default"/>
      </w:rPr>
    </w:lvl>
    <w:lvl w:ilvl="8" w:tplc="28406EC0">
      <w:start w:val="1"/>
      <w:numFmt w:val="bullet"/>
      <w:lvlText w:val="•"/>
      <w:lvlJc w:val="left"/>
      <w:pPr>
        <w:ind w:left="7600" w:hanging="360"/>
      </w:pPr>
      <w:rPr>
        <w:rFonts w:hint="default"/>
      </w:rPr>
    </w:lvl>
  </w:abstractNum>
  <w:abstractNum w:abstractNumId="4" w15:restartNumberingAfterBreak="0">
    <w:nsid w:val="54FA4FA4"/>
    <w:multiLevelType w:val="multilevel"/>
    <w:tmpl w:val="368C1D90"/>
    <w:lvl w:ilvl="0">
      <w:start w:val="4"/>
      <w:numFmt w:val="decimal"/>
      <w:lvlText w:val="%1"/>
      <w:lvlJc w:val="left"/>
      <w:pPr>
        <w:ind w:left="2260" w:hanging="7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0" w:hanging="720"/>
        <w:jc w:val="left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60" w:hanging="72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4450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80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1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0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00" w:hanging="720"/>
      </w:pPr>
      <w:rPr>
        <w:rFonts w:hint="default"/>
      </w:rPr>
    </w:lvl>
  </w:abstractNum>
  <w:abstractNum w:abstractNumId="5" w15:restartNumberingAfterBreak="0">
    <w:nsid w:val="5C7374BB"/>
    <w:multiLevelType w:val="hybridMultilevel"/>
    <w:tmpl w:val="17A6B180"/>
    <w:lvl w:ilvl="0" w:tplc="F474B2A4">
      <w:start w:val="1"/>
      <w:numFmt w:val="bullet"/>
      <w:lvlText w:val=""/>
      <w:lvlJc w:val="left"/>
      <w:pPr>
        <w:ind w:left="1520" w:hanging="360"/>
      </w:pPr>
      <w:rPr>
        <w:rFonts w:ascii="Symbol" w:eastAsia="Symbol" w:hAnsi="Symbol" w:hint="default"/>
        <w:sz w:val="24"/>
        <w:szCs w:val="24"/>
      </w:rPr>
    </w:lvl>
    <w:lvl w:ilvl="1" w:tplc="ABDEF136">
      <w:start w:val="1"/>
      <w:numFmt w:val="bullet"/>
      <w:lvlText w:val="•"/>
      <w:lvlJc w:val="left"/>
      <w:pPr>
        <w:ind w:left="2286" w:hanging="360"/>
      </w:pPr>
      <w:rPr>
        <w:rFonts w:hint="default"/>
      </w:rPr>
    </w:lvl>
    <w:lvl w:ilvl="2" w:tplc="2A4629BE">
      <w:start w:val="1"/>
      <w:numFmt w:val="bullet"/>
      <w:lvlText w:val="•"/>
      <w:lvlJc w:val="left"/>
      <w:pPr>
        <w:ind w:left="3052" w:hanging="360"/>
      </w:pPr>
      <w:rPr>
        <w:rFonts w:hint="default"/>
      </w:rPr>
    </w:lvl>
    <w:lvl w:ilvl="3" w:tplc="EAAC8BAC">
      <w:start w:val="1"/>
      <w:numFmt w:val="bullet"/>
      <w:lvlText w:val="•"/>
      <w:lvlJc w:val="left"/>
      <w:pPr>
        <w:ind w:left="3818" w:hanging="360"/>
      </w:pPr>
      <w:rPr>
        <w:rFonts w:hint="default"/>
      </w:rPr>
    </w:lvl>
    <w:lvl w:ilvl="4" w:tplc="EDBA7EEA">
      <w:start w:val="1"/>
      <w:numFmt w:val="bullet"/>
      <w:lvlText w:val="•"/>
      <w:lvlJc w:val="left"/>
      <w:pPr>
        <w:ind w:left="4584" w:hanging="360"/>
      </w:pPr>
      <w:rPr>
        <w:rFonts w:hint="default"/>
      </w:rPr>
    </w:lvl>
    <w:lvl w:ilvl="5" w:tplc="6E3EA506">
      <w:start w:val="1"/>
      <w:numFmt w:val="bullet"/>
      <w:lvlText w:val="•"/>
      <w:lvlJc w:val="left"/>
      <w:pPr>
        <w:ind w:left="5350" w:hanging="360"/>
      </w:pPr>
      <w:rPr>
        <w:rFonts w:hint="default"/>
      </w:rPr>
    </w:lvl>
    <w:lvl w:ilvl="6" w:tplc="6EA674D6">
      <w:start w:val="1"/>
      <w:numFmt w:val="bullet"/>
      <w:lvlText w:val="•"/>
      <w:lvlJc w:val="left"/>
      <w:pPr>
        <w:ind w:left="6116" w:hanging="360"/>
      </w:pPr>
      <w:rPr>
        <w:rFonts w:hint="default"/>
      </w:rPr>
    </w:lvl>
    <w:lvl w:ilvl="7" w:tplc="B37E6B54">
      <w:start w:val="1"/>
      <w:numFmt w:val="bullet"/>
      <w:lvlText w:val="•"/>
      <w:lvlJc w:val="left"/>
      <w:pPr>
        <w:ind w:left="6882" w:hanging="360"/>
      </w:pPr>
      <w:rPr>
        <w:rFonts w:hint="default"/>
      </w:rPr>
    </w:lvl>
    <w:lvl w:ilvl="8" w:tplc="0E9273D8">
      <w:start w:val="1"/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6" w15:restartNumberingAfterBreak="0">
    <w:nsid w:val="5D1F3D3B"/>
    <w:multiLevelType w:val="hybridMultilevel"/>
    <w:tmpl w:val="6CA46B74"/>
    <w:lvl w:ilvl="0" w:tplc="C2D86E2A">
      <w:start w:val="1"/>
      <w:numFmt w:val="bullet"/>
      <w:lvlText w:val=""/>
      <w:lvlJc w:val="left"/>
      <w:pPr>
        <w:ind w:left="1520" w:hanging="360"/>
      </w:pPr>
      <w:rPr>
        <w:rFonts w:ascii="Symbol" w:eastAsia="Symbol" w:hAnsi="Symbol" w:hint="default"/>
        <w:sz w:val="24"/>
        <w:szCs w:val="24"/>
      </w:rPr>
    </w:lvl>
    <w:lvl w:ilvl="1" w:tplc="C4824332">
      <w:start w:val="1"/>
      <w:numFmt w:val="bullet"/>
      <w:lvlText w:val="•"/>
      <w:lvlJc w:val="left"/>
      <w:pPr>
        <w:ind w:left="2280" w:hanging="360"/>
      </w:pPr>
      <w:rPr>
        <w:rFonts w:hint="default"/>
      </w:rPr>
    </w:lvl>
    <w:lvl w:ilvl="2" w:tplc="5B9E59CC">
      <w:start w:val="1"/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645808E6">
      <w:start w:val="1"/>
      <w:numFmt w:val="bullet"/>
      <w:lvlText w:val="•"/>
      <w:lvlJc w:val="left"/>
      <w:pPr>
        <w:ind w:left="3800" w:hanging="360"/>
      </w:pPr>
      <w:rPr>
        <w:rFonts w:hint="default"/>
      </w:rPr>
    </w:lvl>
    <w:lvl w:ilvl="4" w:tplc="DADCDDB4">
      <w:start w:val="1"/>
      <w:numFmt w:val="bullet"/>
      <w:lvlText w:val="•"/>
      <w:lvlJc w:val="left"/>
      <w:pPr>
        <w:ind w:left="4560" w:hanging="360"/>
      </w:pPr>
      <w:rPr>
        <w:rFonts w:hint="default"/>
      </w:rPr>
    </w:lvl>
    <w:lvl w:ilvl="5" w:tplc="BEFEC47E">
      <w:start w:val="1"/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9AD66C5E">
      <w:start w:val="1"/>
      <w:numFmt w:val="bullet"/>
      <w:lvlText w:val="•"/>
      <w:lvlJc w:val="left"/>
      <w:pPr>
        <w:ind w:left="6080" w:hanging="360"/>
      </w:pPr>
      <w:rPr>
        <w:rFonts w:hint="default"/>
      </w:rPr>
    </w:lvl>
    <w:lvl w:ilvl="7" w:tplc="AC0AA854">
      <w:start w:val="1"/>
      <w:numFmt w:val="bullet"/>
      <w:lvlText w:val="•"/>
      <w:lvlJc w:val="left"/>
      <w:pPr>
        <w:ind w:left="6840" w:hanging="360"/>
      </w:pPr>
      <w:rPr>
        <w:rFonts w:hint="default"/>
      </w:rPr>
    </w:lvl>
    <w:lvl w:ilvl="8" w:tplc="4A68EF68">
      <w:start w:val="1"/>
      <w:numFmt w:val="bullet"/>
      <w:lvlText w:val="•"/>
      <w:lvlJc w:val="left"/>
      <w:pPr>
        <w:ind w:left="7600" w:hanging="360"/>
      </w:pPr>
      <w:rPr>
        <w:rFonts w:hint="default"/>
      </w:rPr>
    </w:lvl>
  </w:abstractNum>
  <w:abstractNum w:abstractNumId="7" w15:restartNumberingAfterBreak="0">
    <w:nsid w:val="75191E7A"/>
    <w:multiLevelType w:val="multilevel"/>
    <w:tmpl w:val="B5A0414E"/>
    <w:lvl w:ilvl="0">
      <w:start w:val="4"/>
      <w:numFmt w:val="decimal"/>
      <w:lvlText w:val="%1"/>
      <w:lvlJc w:val="left"/>
      <w:pPr>
        <w:ind w:left="1160" w:hanging="720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0" w:hanging="720"/>
        <w:jc w:val="right"/>
      </w:pPr>
      <w:rPr>
        <w:rFonts w:ascii="Times New Roman" w:eastAsia="Times New Roman" w:hAnsi="Times New Roman" w:hint="default"/>
        <w:i/>
        <w:sz w:val="24"/>
        <w:szCs w:val="24"/>
      </w:rPr>
    </w:lvl>
    <w:lvl w:ilvl="2">
      <w:start w:val="1"/>
      <w:numFmt w:val="decimal"/>
      <w:lvlText w:val="%1.%2.%3."/>
      <w:lvlJc w:val="left"/>
      <w:pPr>
        <w:ind w:left="1880" w:hanging="72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85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0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5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0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5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0" w:hanging="720"/>
      </w:pPr>
      <w:rPr>
        <w:rFonts w:hint="default"/>
      </w:rPr>
    </w:lvl>
  </w:abstractNum>
  <w:num w:numId="1" w16cid:durableId="634993783">
    <w:abstractNumId w:val="5"/>
  </w:num>
  <w:num w:numId="2" w16cid:durableId="1673332412">
    <w:abstractNumId w:val="3"/>
  </w:num>
  <w:num w:numId="3" w16cid:durableId="375282178">
    <w:abstractNumId w:val="7"/>
  </w:num>
  <w:num w:numId="4" w16cid:durableId="1954095157">
    <w:abstractNumId w:val="1"/>
  </w:num>
  <w:num w:numId="5" w16cid:durableId="480118485">
    <w:abstractNumId w:val="6"/>
  </w:num>
  <w:num w:numId="6" w16cid:durableId="569003620">
    <w:abstractNumId w:val="4"/>
  </w:num>
  <w:num w:numId="7" w16cid:durableId="1981885697">
    <w:abstractNumId w:val="2"/>
  </w:num>
  <w:num w:numId="8" w16cid:durableId="1861779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0A1"/>
    <w:rsid w:val="00362927"/>
    <w:rsid w:val="00407C28"/>
    <w:rsid w:val="00460969"/>
    <w:rsid w:val="00504717"/>
    <w:rsid w:val="005B5FE7"/>
    <w:rsid w:val="00681D50"/>
    <w:rsid w:val="00856B09"/>
    <w:rsid w:val="00991110"/>
    <w:rsid w:val="00A80DA8"/>
    <w:rsid w:val="00BA7A73"/>
    <w:rsid w:val="00C44DD1"/>
    <w:rsid w:val="00D250A1"/>
    <w:rsid w:val="00E10519"/>
    <w:rsid w:val="00E10CAF"/>
    <w:rsid w:val="00F31D74"/>
    <w:rsid w:val="00F7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1A0CD"/>
  <w15:docId w15:val="{1AF0D26F-55F9-4BEE-890A-98752FF5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820" w:hanging="7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56B09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856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6B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B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B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1497</Words>
  <Characters>8535</Characters>
  <Application>Microsoft Office Word</Application>
  <DocSecurity>0</DocSecurity>
  <Lines>71</Lines>
  <Paragraphs>20</Paragraphs>
  <ScaleCrop>false</ScaleCrop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ba01341</dc:creator>
  <cp:lastModifiedBy>Jennifer Young</cp:lastModifiedBy>
  <cp:revision>13</cp:revision>
  <dcterms:created xsi:type="dcterms:W3CDTF">2024-04-09T09:26:00Z</dcterms:created>
  <dcterms:modified xsi:type="dcterms:W3CDTF">2024-06-26T11:47:00Z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2013-06-19T00:00:00Z</vt:filetime>
  </property>
  <property fmtid="{D5CDD505-2E9C-101B-9397-08002B2CF9AE}" pid="3" name="LastSaved">
    <vt:filetime>2024-04-09T00:00:00Z</vt:filetime>
  </property>
</Properties>
</file>